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B091A" w14:textId="77777777" w:rsidR="000D705B" w:rsidRDefault="009601A8">
      <w:pPr>
        <w:rPr>
          <w:lang w:val="en-GB"/>
        </w:rPr>
      </w:pPr>
      <w:r>
        <w:rPr>
          <w:lang w:val="en-GB"/>
        </w:rPr>
        <w:t xml:space="preserve">Dear </w:t>
      </w:r>
      <w:r w:rsidR="000D705B">
        <w:rPr>
          <w:lang w:val="en-GB"/>
        </w:rPr>
        <w:t>student,</w:t>
      </w:r>
    </w:p>
    <w:p w14:paraId="7448F778" w14:textId="77777777" w:rsidR="005521A8" w:rsidRDefault="00326EE7" w:rsidP="00326EE7">
      <w:pPr>
        <w:rPr>
          <w:rFonts w:eastAsia="Times New Roman"/>
        </w:rPr>
      </w:pPr>
      <w:r>
        <w:rPr>
          <w:rFonts w:eastAsia="Times New Roman"/>
        </w:rPr>
        <w:t xml:space="preserve">Elsevier HESI Testing and your school have partnered to bring you the best, most reliable testing products available. </w:t>
      </w:r>
    </w:p>
    <w:p w14:paraId="2E4AAC4F" w14:textId="52013F45" w:rsidR="00196DF2" w:rsidRDefault="00196DF2" w:rsidP="00326EE7">
      <w:pPr>
        <w:rPr>
          <w:rFonts w:eastAsia="Times New Roman"/>
        </w:rPr>
      </w:pPr>
      <w:r>
        <w:rPr>
          <w:rFonts w:eastAsia="Times New Roman"/>
        </w:rPr>
        <w:t>The link below w</w:t>
      </w:r>
      <w:r w:rsidR="00326EE7">
        <w:rPr>
          <w:rFonts w:eastAsia="Times New Roman"/>
        </w:rPr>
        <w:t>ill take you directly to the page where you will make the payment by credit card</w:t>
      </w:r>
      <w:r w:rsidR="00C873D3">
        <w:rPr>
          <w:rFonts w:eastAsia="Times New Roman"/>
        </w:rPr>
        <w:t xml:space="preserve">.  </w:t>
      </w:r>
      <w:r w:rsidR="00FF14BC">
        <w:rPr>
          <w:rFonts w:eastAsia="Times New Roman"/>
        </w:rPr>
        <w:t xml:space="preserve">If you are having any difficulty with the link, just follow the steps below </w:t>
      </w:r>
      <w:r>
        <w:rPr>
          <w:rFonts w:eastAsia="Times New Roman"/>
        </w:rPr>
        <w:t xml:space="preserve">and use the payment ID </w:t>
      </w:r>
      <w:r w:rsidR="00C2652F" w:rsidRPr="00C2652F">
        <w:rPr>
          <w:rFonts w:eastAsia="Times New Roman"/>
          <w:b/>
          <w:sz w:val="24"/>
          <w:szCs w:val="24"/>
        </w:rPr>
        <w:t>18773</w:t>
      </w:r>
      <w:r w:rsidR="005261A9">
        <w:rPr>
          <w:rFonts w:eastAsia="Times New Roman"/>
        </w:rPr>
        <w:t xml:space="preserve"> on the last page.</w:t>
      </w:r>
    </w:p>
    <w:p w14:paraId="01C113F7" w14:textId="3AE180C0" w:rsidR="00C873D3" w:rsidRDefault="00C873D3" w:rsidP="00326EE7">
      <w:pPr>
        <w:rPr>
          <w:rFonts w:eastAsia="Times New Roman"/>
        </w:rPr>
      </w:pPr>
      <w:r>
        <w:rPr>
          <w:rFonts w:eastAsia="Times New Roman"/>
        </w:rPr>
        <w:t>Click on the link below and then create your Evolve account.</w:t>
      </w:r>
    </w:p>
    <w:p w14:paraId="68250ECA" w14:textId="058387F8" w:rsidR="00C2652F" w:rsidRDefault="00C2652F" w:rsidP="00861217">
      <w:hyperlink r:id="rId5" w:history="1">
        <w:r w:rsidRPr="00B47495">
          <w:rPr>
            <w:rStyle w:val="Hyperlink"/>
          </w:rPr>
          <w:t>https://hesistudentaccess.elsevier.com/payments.html?PaymentID=18773</w:t>
        </w:r>
      </w:hyperlink>
    </w:p>
    <w:p w14:paraId="7720BB16" w14:textId="16AF8F9C" w:rsidR="00861217" w:rsidRPr="00833EB2" w:rsidRDefault="00861217" w:rsidP="00861217">
      <w:pPr>
        <w:rPr>
          <w:rFonts w:eastAsia="Times New Roman"/>
          <w:b/>
          <w:u w:val="single"/>
        </w:rPr>
      </w:pPr>
      <w:bookmarkStart w:id="0" w:name="_GoBack"/>
      <w:bookmarkEnd w:id="0"/>
      <w:r w:rsidRPr="003B711A">
        <w:rPr>
          <w:rFonts w:eastAsia="Times New Roman"/>
          <w:b/>
          <w:u w:val="single"/>
        </w:rPr>
        <w:t>Payment Instructions:</w:t>
      </w:r>
    </w:p>
    <w:p w14:paraId="3DB63ECB" w14:textId="77777777" w:rsidR="00861217" w:rsidRPr="0006580A" w:rsidRDefault="00861217" w:rsidP="0006580A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06580A">
        <w:rPr>
          <w:rFonts w:eastAsia="Times New Roman"/>
        </w:rPr>
        <w:t>Create an Evolve Account and log in</w:t>
      </w:r>
    </w:p>
    <w:p w14:paraId="1393B8B5" w14:textId="77777777" w:rsidR="0006580A" w:rsidRDefault="0006580A" w:rsidP="0006580A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Register for HESI</w:t>
      </w:r>
    </w:p>
    <w:p w14:paraId="2521ABC2" w14:textId="77777777" w:rsidR="0006580A" w:rsidRPr="0006580A" w:rsidRDefault="0006580A" w:rsidP="0006580A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Go to Payments</w:t>
      </w:r>
    </w:p>
    <w:p w14:paraId="17C6E734" w14:textId="77777777" w:rsidR="00861217" w:rsidRDefault="00196DF2" w:rsidP="0006580A">
      <w:pPr>
        <w:pStyle w:val="Default"/>
        <w:numPr>
          <w:ilvl w:val="0"/>
          <w:numId w:val="2"/>
        </w:numPr>
      </w:pPr>
      <w:r>
        <w:rPr>
          <w:b/>
          <w:bCs/>
          <w:sz w:val="20"/>
          <w:szCs w:val="20"/>
          <w:u w:val="single"/>
        </w:rPr>
        <w:t xml:space="preserve">How To Create an </w:t>
      </w:r>
      <w:r w:rsidR="00861217">
        <w:rPr>
          <w:b/>
          <w:bCs/>
          <w:sz w:val="20"/>
          <w:szCs w:val="20"/>
          <w:u w:val="single"/>
        </w:rPr>
        <w:t xml:space="preserve">Evolve Account </w:t>
      </w:r>
    </w:p>
    <w:p w14:paraId="44A0726F" w14:textId="77777777" w:rsidR="0006580A" w:rsidRPr="0006580A" w:rsidRDefault="004A50D4" w:rsidP="00861217">
      <w:pPr>
        <w:rPr>
          <w:rFonts w:eastAsia="Times New Roman"/>
        </w:rPr>
      </w:pPr>
      <w:r>
        <w:rPr>
          <w:rFonts w:eastAsia="Times New Roman"/>
        </w:rPr>
        <w:t>Under the box that says HESI Secured Exams, c</w:t>
      </w:r>
      <w:r w:rsidR="0006580A">
        <w:rPr>
          <w:rFonts w:eastAsia="Times New Roman"/>
        </w:rPr>
        <w:t>lick o</w:t>
      </w:r>
      <w:r>
        <w:rPr>
          <w:rFonts w:eastAsia="Times New Roman"/>
        </w:rPr>
        <w:t>n the link Register for Results and Remediation</w:t>
      </w:r>
    </w:p>
    <w:p w14:paraId="7E74F216" w14:textId="065CCF0B" w:rsidR="002E2E68" w:rsidRDefault="00DF2895" w:rsidP="00F60554">
      <w:pPr>
        <w:contextualSpacing/>
        <w:jc w:val="center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2E48F4F7" wp14:editId="601FC196">
            <wp:extent cx="4724400" cy="3638550"/>
            <wp:effectExtent l="0" t="0" r="0" b="0"/>
            <wp:docPr id="2" name="Picture 2" descr="Evolve Website&#10;How to Create an Evolve Account screensho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F8821" w14:textId="77777777" w:rsidR="00F60554" w:rsidRDefault="00F60554" w:rsidP="00F60554">
      <w:pPr>
        <w:contextualSpacing/>
        <w:rPr>
          <w:noProof/>
        </w:rPr>
      </w:pPr>
    </w:p>
    <w:p w14:paraId="4BAA0459" w14:textId="77777777" w:rsidR="00F60554" w:rsidRDefault="00F60554">
      <w:pPr>
        <w:rPr>
          <w:noProof/>
        </w:rPr>
      </w:pPr>
      <w:r>
        <w:rPr>
          <w:noProof/>
        </w:rPr>
        <w:br w:type="page"/>
      </w:r>
    </w:p>
    <w:p w14:paraId="677828B5" w14:textId="7F967F99" w:rsidR="0006580A" w:rsidRDefault="002E2E68" w:rsidP="0006580A">
      <w:pPr>
        <w:rPr>
          <w:noProof/>
        </w:rPr>
      </w:pPr>
      <w:r>
        <w:rPr>
          <w:noProof/>
        </w:rPr>
        <w:lastRenderedPageBreak/>
        <w:t>Click on the organge “register” button</w:t>
      </w:r>
    </w:p>
    <w:p w14:paraId="07BE8531" w14:textId="77777777" w:rsidR="0006580A" w:rsidRDefault="004A50D4" w:rsidP="00DF2895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4F9433E9" wp14:editId="3116A3F3">
            <wp:extent cx="5309218" cy="2476500"/>
            <wp:effectExtent l="0" t="0" r="6350" b="0"/>
            <wp:docPr id="12" name="Picture 12" descr="HESI Assessment Registration page 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16033" cy="2479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086FAF" w14:textId="77777777" w:rsidR="004A50D4" w:rsidRDefault="002E2E68" w:rsidP="002450AB">
      <w:pPr>
        <w:rPr>
          <w:noProof/>
        </w:rPr>
      </w:pPr>
      <w:r>
        <w:rPr>
          <w:noProof/>
        </w:rPr>
        <w:t>Now click on the organge “redeem checkout” button</w:t>
      </w:r>
    </w:p>
    <w:p w14:paraId="11759B51" w14:textId="0D022F39" w:rsidR="002E2E68" w:rsidRDefault="004A50D4" w:rsidP="00F60554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749668E" wp14:editId="72150C6B">
            <wp:extent cx="5208770" cy="2952750"/>
            <wp:effectExtent l="0" t="0" r="0" b="0"/>
            <wp:docPr id="14" name="Picture 14" descr="HESI Registration payment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11278" cy="2954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A5634" w14:textId="77777777" w:rsidR="00F60554" w:rsidRDefault="00F60554" w:rsidP="00F60554">
      <w:pPr>
        <w:rPr>
          <w:noProof/>
        </w:rPr>
      </w:pPr>
    </w:p>
    <w:p w14:paraId="3E1155B6" w14:textId="77777777" w:rsidR="00F60554" w:rsidRDefault="00F60554">
      <w:pPr>
        <w:rPr>
          <w:noProof/>
        </w:rPr>
      </w:pPr>
      <w:r>
        <w:rPr>
          <w:noProof/>
        </w:rPr>
        <w:br w:type="page"/>
      </w:r>
    </w:p>
    <w:p w14:paraId="67D432C9" w14:textId="5475963C" w:rsidR="002E2E68" w:rsidRDefault="002E2E68" w:rsidP="002450AB">
      <w:pPr>
        <w:rPr>
          <w:noProof/>
        </w:rPr>
      </w:pPr>
      <w:r>
        <w:rPr>
          <w:noProof/>
        </w:rPr>
        <w:lastRenderedPageBreak/>
        <w:t>Fi</w:t>
      </w:r>
      <w:r w:rsidR="00F60554">
        <w:rPr>
          <w:noProof/>
        </w:rPr>
        <w:t>l</w:t>
      </w:r>
      <w:r>
        <w:rPr>
          <w:noProof/>
        </w:rPr>
        <w:t>l in your information and click “continue”</w:t>
      </w:r>
    </w:p>
    <w:p w14:paraId="52AD4A58" w14:textId="77777777" w:rsidR="004A50D4" w:rsidRDefault="004A50D4" w:rsidP="00F60554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52B15E5" wp14:editId="4B565B95">
            <wp:extent cx="4866299" cy="2762250"/>
            <wp:effectExtent l="0" t="0" r="0" b="0"/>
            <wp:docPr id="16" name="Picture 16" descr="Evolve Create an Account 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71083" cy="276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09FF70" w14:textId="77777777" w:rsidR="004A50D4" w:rsidRDefault="002E2E68" w:rsidP="002450AB">
      <w:pPr>
        <w:rPr>
          <w:noProof/>
        </w:rPr>
      </w:pPr>
      <w:r>
        <w:rPr>
          <w:noProof/>
        </w:rPr>
        <w:t>Accept the agreement by clicking on the box and then submit</w:t>
      </w:r>
    </w:p>
    <w:p w14:paraId="3711C121" w14:textId="27ACB474" w:rsidR="004A50D4" w:rsidRDefault="004A50D4" w:rsidP="00F60554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B55E340" wp14:editId="23C22929">
            <wp:extent cx="5943600" cy="3253105"/>
            <wp:effectExtent l="0" t="0" r="0" b="4445"/>
            <wp:docPr id="17" name="Picture 17" descr="Evolve Review and Submit HESI Registartion 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5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93871B" w14:textId="77777777" w:rsidR="00F60554" w:rsidRDefault="00F60554" w:rsidP="00F60554">
      <w:pPr>
        <w:rPr>
          <w:noProof/>
        </w:rPr>
      </w:pPr>
    </w:p>
    <w:p w14:paraId="5F8D8ABE" w14:textId="77777777" w:rsidR="00F60554" w:rsidRDefault="00F60554">
      <w:r>
        <w:br w:type="page"/>
      </w:r>
    </w:p>
    <w:p w14:paraId="3F2AE7EE" w14:textId="3A11FFC2" w:rsidR="00A853AC" w:rsidRDefault="00A853AC" w:rsidP="00A853AC">
      <w:r>
        <w:lastRenderedPageBreak/>
        <w:t>Click on the My Evolve link in the green box to go to your HESI Student Access</w:t>
      </w:r>
    </w:p>
    <w:p w14:paraId="6C10603D" w14:textId="77777777" w:rsidR="00A853AC" w:rsidRDefault="00A853AC" w:rsidP="00F60554">
      <w:pPr>
        <w:jc w:val="center"/>
        <w:rPr>
          <w:noProof/>
        </w:rPr>
      </w:pPr>
      <w:r w:rsidRPr="00A853AC">
        <w:rPr>
          <w:noProof/>
        </w:rPr>
        <w:drawing>
          <wp:inline distT="0" distB="0" distL="0" distR="0" wp14:anchorId="687B6D31" wp14:editId="46906A8B">
            <wp:extent cx="5581650" cy="1661142"/>
            <wp:effectExtent l="0" t="0" r="0" b="0"/>
            <wp:docPr id="34" name="Picture 34" descr="Evolve Confrimation of HESI Registration 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1661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F4702F" w14:textId="7D7E9F6F" w:rsidR="00F60554" w:rsidRDefault="00A853AC" w:rsidP="00A853AC">
      <w:pPr>
        <w:rPr>
          <w:noProof/>
        </w:rPr>
      </w:pPr>
      <w:r w:rsidRPr="00A853AC">
        <w:rPr>
          <w:noProof/>
        </w:rPr>
        <w:drawing>
          <wp:inline distT="0" distB="0" distL="0" distR="0" wp14:anchorId="72192293" wp14:editId="502E1FC9">
            <wp:extent cx="2733675" cy="2686050"/>
            <wp:effectExtent l="0" t="0" r="9525" b="0"/>
            <wp:docPr id="37" name="Picture 37" descr="Content 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70A525" w14:textId="77777777" w:rsidR="00F60554" w:rsidRDefault="00F60554">
      <w:r>
        <w:br w:type="page"/>
      </w:r>
    </w:p>
    <w:p w14:paraId="2B640A00" w14:textId="54108FFC" w:rsidR="00A853AC" w:rsidRDefault="00A853AC" w:rsidP="00A853AC">
      <w:proofErr w:type="gramStart"/>
      <w:r>
        <w:lastRenderedPageBreak/>
        <w:t>3) Now</w:t>
      </w:r>
      <w:proofErr w:type="gramEnd"/>
      <w:r>
        <w:t xml:space="preserve"> you are ready to place the order.  Fill out the information on the Payment form below and click “proceed to </w:t>
      </w:r>
      <w:proofErr w:type="spellStart"/>
      <w:r>
        <w:t>checkout</w:t>
      </w:r>
      <w:proofErr w:type="spellEnd"/>
      <w:r>
        <w:t>.”</w:t>
      </w:r>
      <w:r w:rsidR="00A77DED">
        <w:t xml:space="preserve">  </w:t>
      </w:r>
      <w:r w:rsidR="00A77DED" w:rsidRPr="001F3238">
        <w:rPr>
          <w:b/>
        </w:rPr>
        <w:t>The payment due date is not important</w:t>
      </w:r>
      <w:r w:rsidR="00A77DED">
        <w:t>.</w:t>
      </w:r>
    </w:p>
    <w:p w14:paraId="37E05DB8" w14:textId="77777777" w:rsidR="00A853AC" w:rsidRDefault="001F3238" w:rsidP="0006580A">
      <w:pPr>
        <w:rPr>
          <w:noProof/>
        </w:rPr>
      </w:pPr>
      <w:r>
        <w:rPr>
          <w:noProof/>
        </w:rPr>
        <w:drawing>
          <wp:inline distT="0" distB="0" distL="0" distR="0" wp14:anchorId="2B6FAC79" wp14:editId="7BBBAA92">
            <wp:extent cx="5943600" cy="2873375"/>
            <wp:effectExtent l="0" t="0" r="0" b="3175"/>
            <wp:docPr id="7" name="Picture 7" descr="HESI Assessment Test pay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7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782CC4" w14:textId="77777777" w:rsidR="00A853AC" w:rsidRDefault="00A853AC" w:rsidP="0006580A">
      <w:r>
        <w:t>Fill out the credit card info on the screen below and you will receive a confirmation order receipt.</w:t>
      </w:r>
    </w:p>
    <w:p w14:paraId="5E5A3BA2" w14:textId="77777777" w:rsidR="00A853AC" w:rsidRDefault="00A853AC" w:rsidP="0006580A">
      <w:pPr>
        <w:rPr>
          <w:noProof/>
        </w:rPr>
      </w:pPr>
      <w:r w:rsidRPr="00A853AC">
        <w:rPr>
          <w:noProof/>
        </w:rPr>
        <w:drawing>
          <wp:inline distT="0" distB="0" distL="0" distR="0" wp14:anchorId="6EB4C626" wp14:editId="296297A7">
            <wp:extent cx="4048125" cy="2895600"/>
            <wp:effectExtent l="0" t="0" r="9525" b="0"/>
            <wp:docPr id="8" name="Picture 19" descr="Credit card information page 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AEAD4A" w14:textId="77777777" w:rsidR="0006580A" w:rsidRDefault="00A853AC" w:rsidP="0006580A">
      <w:r>
        <w:t>If you h</w:t>
      </w:r>
      <w:r w:rsidR="00CD464B">
        <w:t xml:space="preserve">ave any difficulty contact SUPPORT </w:t>
      </w:r>
      <w:r>
        <w:t>at 800 95</w:t>
      </w:r>
      <w:r w:rsidR="00CD464B">
        <w:t xml:space="preserve">0-2728.  If you still have questions, contact Liz Platz at </w:t>
      </w:r>
      <w:r>
        <w:t xml:space="preserve">360 241-6822 (cell) or email </w:t>
      </w:r>
      <w:hyperlink r:id="rId15" w:history="1">
        <w:r w:rsidRPr="00822757">
          <w:rPr>
            <w:rStyle w:val="Hyperlink"/>
          </w:rPr>
          <w:t>l.platz@elsevier.com</w:t>
        </w:r>
      </w:hyperlink>
    </w:p>
    <w:sectPr w:rsidR="0006580A" w:rsidSect="004C11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B70EE"/>
    <w:multiLevelType w:val="hybridMultilevel"/>
    <w:tmpl w:val="91701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67B29"/>
    <w:multiLevelType w:val="hybridMultilevel"/>
    <w:tmpl w:val="BD223EEC"/>
    <w:lvl w:ilvl="0" w:tplc="C2C215C6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05B"/>
    <w:rsid w:val="00037C7E"/>
    <w:rsid w:val="0006580A"/>
    <w:rsid w:val="000D705B"/>
    <w:rsid w:val="000F79D8"/>
    <w:rsid w:val="001648E0"/>
    <w:rsid w:val="00196DF2"/>
    <w:rsid w:val="001C278B"/>
    <w:rsid w:val="001F3238"/>
    <w:rsid w:val="00232CC7"/>
    <w:rsid w:val="002450AB"/>
    <w:rsid w:val="00295BAC"/>
    <w:rsid w:val="002E2E68"/>
    <w:rsid w:val="00326EE7"/>
    <w:rsid w:val="003A3774"/>
    <w:rsid w:val="003B69D4"/>
    <w:rsid w:val="004A50D4"/>
    <w:rsid w:val="004B1984"/>
    <w:rsid w:val="004C11E0"/>
    <w:rsid w:val="005067A9"/>
    <w:rsid w:val="005261A9"/>
    <w:rsid w:val="005521A8"/>
    <w:rsid w:val="005725C3"/>
    <w:rsid w:val="005D2D0D"/>
    <w:rsid w:val="006E28F5"/>
    <w:rsid w:val="007F4C52"/>
    <w:rsid w:val="008310AE"/>
    <w:rsid w:val="00861217"/>
    <w:rsid w:val="00923EE0"/>
    <w:rsid w:val="009601A8"/>
    <w:rsid w:val="009A32E5"/>
    <w:rsid w:val="00A06D02"/>
    <w:rsid w:val="00A2017B"/>
    <w:rsid w:val="00A2655B"/>
    <w:rsid w:val="00A77DED"/>
    <w:rsid w:val="00A853AC"/>
    <w:rsid w:val="00A92ECC"/>
    <w:rsid w:val="00B656F3"/>
    <w:rsid w:val="00C2652F"/>
    <w:rsid w:val="00C6368B"/>
    <w:rsid w:val="00C873D3"/>
    <w:rsid w:val="00CB330F"/>
    <w:rsid w:val="00CB546E"/>
    <w:rsid w:val="00CD464B"/>
    <w:rsid w:val="00D23461"/>
    <w:rsid w:val="00D5218E"/>
    <w:rsid w:val="00DE3384"/>
    <w:rsid w:val="00DF2895"/>
    <w:rsid w:val="00F13682"/>
    <w:rsid w:val="00F339A4"/>
    <w:rsid w:val="00F60554"/>
    <w:rsid w:val="00F9436E"/>
    <w:rsid w:val="00FF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A85F9"/>
  <w15:docId w15:val="{E646E9BA-193C-4F0C-B8A0-BF252EB8C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6121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6121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2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580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943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7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hesistudentaccess.elsevier.com/payments.html?PaymentID=18773" TargetMode="External"/><Relationship Id="rId15" Type="http://schemas.openxmlformats.org/officeDocument/2006/relationships/hyperlink" Target="mailto:l.platz@elsevier.com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 Elsevier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Reed Elsevier</dc:creator>
  <cp:lastModifiedBy>Michael Brinkley-admin</cp:lastModifiedBy>
  <cp:revision>2</cp:revision>
  <dcterms:created xsi:type="dcterms:W3CDTF">2020-03-23T19:11:00Z</dcterms:created>
  <dcterms:modified xsi:type="dcterms:W3CDTF">2020-03-23T19:11:00Z</dcterms:modified>
</cp:coreProperties>
</file>