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4C572" w14:textId="77777777" w:rsidR="00CA6752" w:rsidRPr="007C65D6" w:rsidRDefault="0062215B" w:rsidP="009B0382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C65D6">
        <w:rPr>
          <w:rFonts w:ascii="Times New Roman" w:hAnsi="Times New Roman" w:cs="Times New Roman"/>
          <w:color w:val="auto"/>
          <w:sz w:val="24"/>
          <w:szCs w:val="24"/>
        </w:rPr>
        <w:t>SWOSU College of Pharmacy Update</w:t>
      </w:r>
    </w:p>
    <w:p w14:paraId="1D07A220" w14:textId="77777777" w:rsidR="00CA72B8" w:rsidRPr="007C65D6" w:rsidRDefault="00E76667" w:rsidP="009B0382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C65D6">
        <w:rPr>
          <w:rFonts w:ascii="Times New Roman" w:hAnsi="Times New Roman" w:cs="Times New Roman"/>
          <w:color w:val="auto"/>
          <w:sz w:val="24"/>
          <w:szCs w:val="24"/>
        </w:rPr>
        <w:t xml:space="preserve">Fall </w:t>
      </w:r>
      <w:r w:rsidR="0062215B" w:rsidRPr="007C65D6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85294F" w:rsidRPr="007C65D6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14:paraId="48E354D4" w14:textId="77777777" w:rsidR="0062215B" w:rsidRPr="007C65D6" w:rsidRDefault="0062215B" w:rsidP="001B529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C65D6">
        <w:rPr>
          <w:rFonts w:ascii="Times New Roman" w:hAnsi="Times New Roman" w:cs="Times New Roman"/>
          <w:color w:val="auto"/>
          <w:sz w:val="24"/>
          <w:szCs w:val="24"/>
        </w:rPr>
        <w:t>Faculty/Staff News</w:t>
      </w:r>
    </w:p>
    <w:p w14:paraId="543A337D" w14:textId="77777777" w:rsidR="006D198A" w:rsidRPr="007C65D6" w:rsidRDefault="00E76667" w:rsidP="006D198A">
      <w:pPr>
        <w:pStyle w:val="ListParagraph"/>
        <w:numPr>
          <w:ilvl w:val="0"/>
          <w:numId w:val="4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On August 1</w:t>
      </w:r>
      <w:r w:rsidRPr="007C65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C65D6">
        <w:rPr>
          <w:rFonts w:ascii="Times New Roman" w:hAnsi="Times New Roman" w:cs="Times New Roman"/>
          <w:sz w:val="24"/>
          <w:szCs w:val="24"/>
        </w:rPr>
        <w:t>, Dr. Les Ramos was named Associate Dean.</w:t>
      </w:r>
    </w:p>
    <w:p w14:paraId="57D62085" w14:textId="5B7E7AE0" w:rsidR="00E76667" w:rsidRPr="007C65D6" w:rsidRDefault="00E76667" w:rsidP="006D198A">
      <w:pPr>
        <w:pStyle w:val="ListParagraph"/>
        <w:numPr>
          <w:ilvl w:val="0"/>
          <w:numId w:val="4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On July 11</w:t>
      </w:r>
      <w:r w:rsidRPr="007C65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C65D6">
        <w:rPr>
          <w:rFonts w:ascii="Times New Roman" w:hAnsi="Times New Roman" w:cs="Times New Roman"/>
          <w:sz w:val="24"/>
          <w:szCs w:val="24"/>
        </w:rPr>
        <w:t xml:space="preserve">, Dr. Debra Stevens joined the COP as the new psychiatric clinical pharmacy specialist.  She is an Assistant Professor of Pharmacy Practice in a tenure track position and </w:t>
      </w:r>
      <w:r w:rsidR="004D436A" w:rsidRPr="007C65D6">
        <w:rPr>
          <w:rFonts w:ascii="Times New Roman" w:hAnsi="Times New Roman" w:cs="Times New Roman"/>
          <w:sz w:val="24"/>
          <w:szCs w:val="24"/>
        </w:rPr>
        <w:t xml:space="preserve">is </w:t>
      </w:r>
      <w:r w:rsidRPr="007C65D6">
        <w:rPr>
          <w:rFonts w:ascii="Times New Roman" w:hAnsi="Times New Roman" w:cs="Times New Roman"/>
          <w:sz w:val="24"/>
          <w:szCs w:val="24"/>
        </w:rPr>
        <w:t>based at St. Anthony Hospital South.</w:t>
      </w:r>
    </w:p>
    <w:p w14:paraId="4CAA6D8D" w14:textId="6F0466EF" w:rsidR="00E76667" w:rsidRPr="007C65D6" w:rsidRDefault="00E76667" w:rsidP="006D198A">
      <w:pPr>
        <w:pStyle w:val="ListParagraph"/>
        <w:numPr>
          <w:ilvl w:val="0"/>
          <w:numId w:val="4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On July 22</w:t>
      </w:r>
      <w:r w:rsidRPr="007C65D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C65D6">
        <w:rPr>
          <w:rFonts w:ascii="Times New Roman" w:hAnsi="Times New Roman" w:cs="Times New Roman"/>
          <w:sz w:val="24"/>
          <w:szCs w:val="24"/>
        </w:rPr>
        <w:t xml:space="preserve">, Dr. Robin Milton joined the COP as an Assistant Professor of Pharmacy Practice </w:t>
      </w:r>
      <w:r w:rsidR="008912E4">
        <w:rPr>
          <w:rFonts w:ascii="Times New Roman" w:hAnsi="Times New Roman" w:cs="Times New Roman"/>
          <w:sz w:val="24"/>
          <w:szCs w:val="24"/>
        </w:rPr>
        <w:t xml:space="preserve">in a </w:t>
      </w:r>
      <w:r w:rsidRPr="007C65D6">
        <w:rPr>
          <w:rFonts w:ascii="Times New Roman" w:hAnsi="Times New Roman" w:cs="Times New Roman"/>
          <w:sz w:val="24"/>
          <w:szCs w:val="24"/>
        </w:rPr>
        <w:t>part-time experiential education faculty</w:t>
      </w:r>
      <w:r w:rsidR="008912E4">
        <w:rPr>
          <w:rFonts w:ascii="Times New Roman" w:hAnsi="Times New Roman" w:cs="Times New Roman"/>
          <w:sz w:val="24"/>
          <w:szCs w:val="24"/>
        </w:rPr>
        <w:t xml:space="preserve"> position</w:t>
      </w:r>
      <w:r w:rsidRPr="007C65D6">
        <w:rPr>
          <w:rFonts w:ascii="Times New Roman" w:hAnsi="Times New Roman" w:cs="Times New Roman"/>
          <w:sz w:val="24"/>
          <w:szCs w:val="24"/>
        </w:rPr>
        <w:t xml:space="preserve"> located in Tulsa. Dr. Milton’s main focus </w:t>
      </w:r>
      <w:r w:rsidR="004D436A" w:rsidRPr="007C65D6">
        <w:rPr>
          <w:rFonts w:ascii="Times New Roman" w:hAnsi="Times New Roman" w:cs="Times New Roman"/>
          <w:sz w:val="24"/>
          <w:szCs w:val="24"/>
        </w:rPr>
        <w:t xml:space="preserve">is </w:t>
      </w:r>
      <w:r w:rsidRPr="007C65D6">
        <w:rPr>
          <w:rFonts w:ascii="Times New Roman" w:hAnsi="Times New Roman" w:cs="Times New Roman"/>
          <w:sz w:val="24"/>
          <w:szCs w:val="24"/>
        </w:rPr>
        <w:t xml:space="preserve">preceptor development, experiential education assessment and quality assurance.  She will also help with other experiential education responsibilities. </w:t>
      </w:r>
    </w:p>
    <w:p w14:paraId="41398EE4" w14:textId="3A870FD9" w:rsidR="00102ACF" w:rsidRPr="007C65D6" w:rsidRDefault="009F25E0" w:rsidP="00102ACF">
      <w:pPr>
        <w:pStyle w:val="ListParagraph"/>
        <w:numPr>
          <w:ilvl w:val="0"/>
          <w:numId w:val="4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Dr. Tiffany Kessler welcomed a baby girl, Rylan, on August 16</w:t>
      </w:r>
      <w:r w:rsidR="008912E4" w:rsidRPr="008912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C65D6">
        <w:rPr>
          <w:rFonts w:ascii="Times New Roman" w:hAnsi="Times New Roman" w:cs="Times New Roman"/>
          <w:sz w:val="24"/>
          <w:szCs w:val="24"/>
        </w:rPr>
        <w:t xml:space="preserve">. Rylan weighed 8 </w:t>
      </w:r>
      <w:proofErr w:type="spellStart"/>
      <w:r w:rsidRPr="007C65D6">
        <w:rPr>
          <w:rFonts w:ascii="Times New Roman" w:hAnsi="Times New Roman" w:cs="Times New Roman"/>
          <w:sz w:val="24"/>
          <w:szCs w:val="24"/>
        </w:rPr>
        <w:t>lbs</w:t>
      </w:r>
      <w:proofErr w:type="spellEnd"/>
      <w:r w:rsidRPr="007C65D6">
        <w:rPr>
          <w:rFonts w:ascii="Times New Roman" w:hAnsi="Times New Roman" w:cs="Times New Roman"/>
          <w:sz w:val="24"/>
          <w:szCs w:val="24"/>
        </w:rPr>
        <w:t xml:space="preserve"> 12 oz. and was 22 inches long.</w:t>
      </w:r>
    </w:p>
    <w:p w14:paraId="582BA468" w14:textId="77777777" w:rsidR="00102ACF" w:rsidRPr="007C65D6" w:rsidRDefault="00102ACF" w:rsidP="00102ACF">
      <w:pPr>
        <w:pStyle w:val="ListParagraph"/>
        <w:numPr>
          <w:ilvl w:val="0"/>
          <w:numId w:val="4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 xml:space="preserve">In July, Dr. Nancy Williams completed </w:t>
      </w:r>
      <w:r w:rsidR="00E97B5C" w:rsidRPr="007C65D6">
        <w:rPr>
          <w:rFonts w:ascii="Times New Roman" w:hAnsi="Times New Roman" w:cs="Times New Roman"/>
          <w:sz w:val="24"/>
          <w:szCs w:val="24"/>
        </w:rPr>
        <w:t xml:space="preserve">the </w:t>
      </w:r>
      <w:r w:rsidRPr="007C65D6">
        <w:rPr>
          <w:rFonts w:ascii="Times New Roman" w:hAnsi="Times New Roman" w:cs="Times New Roman"/>
          <w:sz w:val="24"/>
          <w:szCs w:val="24"/>
        </w:rPr>
        <w:t>2015-2016 AACP Academic Leadership Fellows Program</w:t>
      </w:r>
      <w:r w:rsidR="00E97B5C" w:rsidRPr="007C65D6">
        <w:rPr>
          <w:rFonts w:ascii="Times New Roman" w:hAnsi="Times New Roman" w:cs="Times New Roman"/>
          <w:b/>
          <w:sz w:val="24"/>
          <w:szCs w:val="24"/>
        </w:rPr>
        <w:t>.</w:t>
      </w:r>
    </w:p>
    <w:p w14:paraId="1D4F12FC" w14:textId="10CAAFA3" w:rsidR="000E7D64" w:rsidRPr="007C65D6" w:rsidRDefault="008270C1" w:rsidP="000E7D64">
      <w:pPr>
        <w:pStyle w:val="ListParagraph"/>
        <w:numPr>
          <w:ilvl w:val="0"/>
          <w:numId w:val="4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 xml:space="preserve">On August </w:t>
      </w:r>
      <w:r w:rsidR="00050224" w:rsidRPr="007C65D6">
        <w:rPr>
          <w:rFonts w:ascii="Times New Roman" w:hAnsi="Times New Roman" w:cs="Times New Roman"/>
          <w:sz w:val="24"/>
          <w:szCs w:val="24"/>
        </w:rPr>
        <w:t>17</w:t>
      </w:r>
      <w:r w:rsidR="008912E4" w:rsidRPr="008912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C65D6">
        <w:rPr>
          <w:rFonts w:ascii="Times New Roman" w:hAnsi="Times New Roman" w:cs="Times New Roman"/>
          <w:sz w:val="24"/>
          <w:szCs w:val="24"/>
        </w:rPr>
        <w:t>, Dr. Krista Brooks was promoted to Associate Professor.</w:t>
      </w:r>
    </w:p>
    <w:p w14:paraId="7D9801EB" w14:textId="4AC0A7C7" w:rsidR="000E7D64" w:rsidRPr="007C65D6" w:rsidRDefault="00B93C53" w:rsidP="000E7D64">
      <w:pPr>
        <w:pStyle w:val="ListParagraph"/>
        <w:numPr>
          <w:ilvl w:val="0"/>
          <w:numId w:val="4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 xml:space="preserve">In August, </w:t>
      </w:r>
      <w:r w:rsidR="00030CC0" w:rsidRPr="007C65D6">
        <w:rPr>
          <w:rFonts w:ascii="Times New Roman" w:hAnsi="Times New Roman" w:cs="Times New Roman"/>
          <w:sz w:val="24"/>
          <w:szCs w:val="24"/>
        </w:rPr>
        <w:t xml:space="preserve">the SWOSU Faculty Senate recognized </w:t>
      </w:r>
      <w:r w:rsidR="000E7D64" w:rsidRPr="007C65D6">
        <w:rPr>
          <w:rFonts w:ascii="Times New Roman" w:hAnsi="Times New Roman" w:cs="Times New Roman"/>
          <w:sz w:val="24"/>
          <w:szCs w:val="24"/>
        </w:rPr>
        <w:t xml:space="preserve">Dr. Shelly Stockton for 20 </w:t>
      </w:r>
      <w:r w:rsidRPr="007C65D6">
        <w:rPr>
          <w:rFonts w:ascii="Times New Roman" w:hAnsi="Times New Roman" w:cs="Times New Roman"/>
          <w:sz w:val="24"/>
          <w:szCs w:val="24"/>
        </w:rPr>
        <w:t xml:space="preserve">years on the faculty at SWOSU and Dr. Pray for 40 years on the faculty at SWOSU. </w:t>
      </w:r>
      <w:r w:rsidR="008912E4">
        <w:rPr>
          <w:rFonts w:ascii="Times New Roman" w:hAnsi="Times New Roman" w:cs="Times New Roman"/>
          <w:sz w:val="24"/>
          <w:szCs w:val="24"/>
        </w:rPr>
        <w:t xml:space="preserve">Dr. Edna Patatanian and Dr. Randall Sharp were recognized for 15 years on the faculty at SWOSU. </w:t>
      </w:r>
    </w:p>
    <w:p w14:paraId="4B8E934D" w14:textId="7FB60C0B" w:rsidR="004430B4" w:rsidRPr="007C65D6" w:rsidRDefault="008912E4" w:rsidP="00E33693">
      <w:pPr>
        <w:pStyle w:val="ListParagraph"/>
        <w:numPr>
          <w:ilvl w:val="0"/>
          <w:numId w:val="45"/>
        </w:num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June 1</w:t>
      </w:r>
      <w:r w:rsidRPr="008912E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B11FB" w:rsidRPr="007C65D6">
        <w:rPr>
          <w:rFonts w:ascii="Times New Roman" w:hAnsi="Times New Roman" w:cs="Times New Roman"/>
          <w:sz w:val="24"/>
          <w:szCs w:val="24"/>
        </w:rPr>
        <w:t>, Dr. Hardeep Saluja presented “Learning: How do we learn and what can we do to make learning effective” at the Krishna Institute of Engineering &amp; Technology (KIET) Group of Institutions (</w:t>
      </w:r>
      <w:hyperlink r:id="rId9" w:tgtFrame="_blank" w:history="1">
        <w:r w:rsidR="00AB11FB" w:rsidRPr="007C65D6">
          <w:rPr>
            <w:rFonts w:ascii="Times New Roman" w:hAnsi="Times New Roman" w:cs="Times New Roman"/>
            <w:sz w:val="24"/>
            <w:szCs w:val="24"/>
            <w:u w:val="single"/>
          </w:rPr>
          <w:t>http://www.kiet.edu/</w:t>
        </w:r>
      </w:hyperlink>
      <w:r w:rsidR="00AB11FB" w:rsidRPr="007C65D6">
        <w:rPr>
          <w:rFonts w:ascii="Times New Roman" w:hAnsi="Times New Roman" w:cs="Times New Roman"/>
          <w:sz w:val="24"/>
          <w:szCs w:val="24"/>
        </w:rPr>
        <w:t xml:space="preserve">) in Ghaziabad, Uttar Pradesh in India. </w:t>
      </w:r>
    </w:p>
    <w:p w14:paraId="37B5BF6C" w14:textId="77777777" w:rsidR="0058777D" w:rsidRPr="007C65D6" w:rsidRDefault="0062215B" w:rsidP="00AB11FB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C65D6">
        <w:rPr>
          <w:rFonts w:ascii="Times New Roman" w:hAnsi="Times New Roman" w:cs="Times New Roman"/>
          <w:color w:val="auto"/>
          <w:sz w:val="24"/>
          <w:szCs w:val="24"/>
        </w:rPr>
        <w:t>Student Related News</w:t>
      </w:r>
    </w:p>
    <w:p w14:paraId="763C0D58" w14:textId="5C58681F" w:rsidR="007C65D6" w:rsidRDefault="00B93C53" w:rsidP="00D77BD4">
      <w:pPr>
        <w:pStyle w:val="ListParagraph"/>
        <w:numPr>
          <w:ilvl w:val="0"/>
          <w:numId w:val="48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 xml:space="preserve">The first </w:t>
      </w:r>
      <w:proofErr w:type="gramStart"/>
      <w:r w:rsidRPr="007C65D6">
        <w:rPr>
          <w:rFonts w:ascii="Times New Roman" w:hAnsi="Times New Roman" w:cs="Times New Roman"/>
          <w:sz w:val="24"/>
          <w:szCs w:val="24"/>
        </w:rPr>
        <w:t>cohort of students in the Sims’ Leadership Development Program</w:t>
      </w:r>
      <w:r w:rsidR="002B323C" w:rsidRPr="007C65D6">
        <w:rPr>
          <w:rFonts w:ascii="Times New Roman" w:eastAsia="Times New Roman" w:hAnsi="Times New Roman" w:cs="Times New Roman"/>
          <w:sz w:val="24"/>
          <w:szCs w:val="24"/>
        </w:rPr>
        <w:t xml:space="preserve"> were</w:t>
      </w:r>
      <w:proofErr w:type="gramEnd"/>
      <w:r w:rsidR="002B323C" w:rsidRPr="007C65D6">
        <w:rPr>
          <w:rFonts w:ascii="Times New Roman" w:eastAsia="Times New Roman" w:hAnsi="Times New Roman" w:cs="Times New Roman"/>
          <w:sz w:val="24"/>
          <w:szCs w:val="24"/>
        </w:rPr>
        <w:t xml:space="preserve"> accepted for training with the Framework for Healthcare Emergency </w:t>
      </w:r>
      <w:r w:rsidR="006B1752" w:rsidRPr="007C65D6">
        <w:rPr>
          <w:rFonts w:ascii="Times New Roman" w:eastAsia="Times New Roman" w:hAnsi="Times New Roman" w:cs="Times New Roman"/>
          <w:sz w:val="24"/>
          <w:szCs w:val="24"/>
        </w:rPr>
        <w:t xml:space="preserve">Management </w:t>
      </w:r>
      <w:r w:rsidR="002B323C" w:rsidRPr="007C65D6">
        <w:rPr>
          <w:rFonts w:ascii="Times New Roman" w:eastAsia="Times New Roman" w:hAnsi="Times New Roman" w:cs="Times New Roman"/>
          <w:sz w:val="24"/>
          <w:szCs w:val="24"/>
        </w:rPr>
        <w:t>provided by the Center for Domestic Preparedness</w:t>
      </w:r>
      <w:r w:rsidR="004D436A" w:rsidRPr="007C65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323C" w:rsidRPr="007C65D6">
        <w:rPr>
          <w:rFonts w:ascii="Times New Roman" w:eastAsia="Times New Roman" w:hAnsi="Times New Roman" w:cs="Times New Roman"/>
          <w:sz w:val="24"/>
          <w:szCs w:val="24"/>
        </w:rPr>
        <w:t xml:space="preserve"> an organization that operates under FEMA and the Department of Homeland Security.  Training occurred from June 20-25 in Anniston, Alabama.</w:t>
      </w:r>
      <w:r w:rsidR="00AB11FB" w:rsidRPr="007C65D6">
        <w:rPr>
          <w:rFonts w:ascii="Times New Roman" w:eastAsia="Times New Roman" w:hAnsi="Times New Roman" w:cs="Times New Roman"/>
          <w:sz w:val="24"/>
          <w:szCs w:val="24"/>
        </w:rPr>
        <w:t xml:space="preserve"> These s</w:t>
      </w:r>
      <w:r w:rsidR="002B323C" w:rsidRPr="007C65D6">
        <w:rPr>
          <w:rFonts w:ascii="Times New Roman" w:eastAsia="Times New Roman" w:hAnsi="Times New Roman" w:cs="Times New Roman"/>
          <w:sz w:val="24"/>
          <w:szCs w:val="24"/>
        </w:rPr>
        <w:t>tudents completed the didactic coursework for the</w:t>
      </w:r>
      <w:r w:rsidR="002B323C" w:rsidRPr="007C65D6">
        <w:rPr>
          <w:rFonts w:ascii="Times New Roman" w:hAnsi="Times New Roman" w:cs="Times New Roman"/>
          <w:sz w:val="24"/>
          <w:szCs w:val="24"/>
        </w:rPr>
        <w:t xml:space="preserve"> Sims’ Leadership Development Program</w:t>
      </w:r>
      <w:r w:rsidR="002B323C" w:rsidRPr="007C65D6">
        <w:rPr>
          <w:rFonts w:ascii="Times New Roman" w:eastAsia="Times New Roman" w:hAnsi="Times New Roman" w:cs="Times New Roman"/>
          <w:sz w:val="24"/>
          <w:szCs w:val="24"/>
        </w:rPr>
        <w:t xml:space="preserve"> at the end of July.  In addition, the students completed the Institute for Healthcare Improvements Basic Certificate in Patient Safety and Quality. </w:t>
      </w:r>
    </w:p>
    <w:p w14:paraId="34B82BD5" w14:textId="18765FBA" w:rsidR="007C65D6" w:rsidRPr="007C65D6" w:rsidRDefault="007C65D6" w:rsidP="007C65D6">
      <w:pPr>
        <w:pStyle w:val="ListParagraph"/>
        <w:numPr>
          <w:ilvl w:val="0"/>
          <w:numId w:val="48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The second cohort of COP students were accepted into the Sims’ Leadership Development Program this past spring 2016.</w:t>
      </w:r>
    </w:p>
    <w:p w14:paraId="674D12D7" w14:textId="104311C7" w:rsidR="00D77BD4" w:rsidRPr="007C65D6" w:rsidRDefault="00D77BD4" w:rsidP="00D77BD4">
      <w:pPr>
        <w:pStyle w:val="ListParagraph"/>
        <w:numPr>
          <w:ilvl w:val="0"/>
          <w:numId w:val="48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 xml:space="preserve">Eleven SWOSU students were invited by </w:t>
      </w:r>
      <w:proofErr w:type="spellStart"/>
      <w:r w:rsidRPr="007C65D6">
        <w:rPr>
          <w:rFonts w:ascii="Times New Roman" w:hAnsi="Times New Roman" w:cs="Times New Roman"/>
          <w:sz w:val="24"/>
          <w:szCs w:val="24"/>
        </w:rPr>
        <w:t>OPhA</w:t>
      </w:r>
      <w:proofErr w:type="spellEnd"/>
      <w:r w:rsidRPr="007C65D6">
        <w:rPr>
          <w:rFonts w:ascii="Times New Roman" w:hAnsi="Times New Roman" w:cs="Times New Roman"/>
          <w:sz w:val="24"/>
          <w:szCs w:val="24"/>
        </w:rPr>
        <w:t xml:space="preserve"> to attend their annual </w:t>
      </w:r>
      <w:proofErr w:type="spellStart"/>
      <w:r w:rsidRPr="007C65D6">
        <w:rPr>
          <w:rFonts w:ascii="Times New Roman" w:hAnsi="Times New Roman" w:cs="Times New Roman"/>
          <w:sz w:val="24"/>
          <w:szCs w:val="24"/>
        </w:rPr>
        <w:t>PPOk</w:t>
      </w:r>
      <w:proofErr w:type="spellEnd"/>
      <w:r w:rsidRPr="007C65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C65D6">
        <w:rPr>
          <w:rFonts w:ascii="Times New Roman" w:hAnsi="Times New Roman" w:cs="Times New Roman"/>
          <w:sz w:val="24"/>
          <w:szCs w:val="24"/>
        </w:rPr>
        <w:t>OPhA</w:t>
      </w:r>
      <w:proofErr w:type="spellEnd"/>
      <w:r w:rsidRPr="007C65D6">
        <w:rPr>
          <w:rFonts w:ascii="Times New Roman" w:hAnsi="Times New Roman" w:cs="Times New Roman"/>
          <w:sz w:val="24"/>
          <w:szCs w:val="24"/>
        </w:rPr>
        <w:t xml:space="preserve"> convention at the Gaylord Texan in Dallas (July 28</w:t>
      </w:r>
      <w:r w:rsidRPr="007C65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C65D6">
        <w:rPr>
          <w:rFonts w:ascii="Times New Roman" w:hAnsi="Times New Roman" w:cs="Times New Roman"/>
          <w:sz w:val="24"/>
          <w:szCs w:val="24"/>
        </w:rPr>
        <w:t xml:space="preserve"> – 30</w:t>
      </w:r>
      <w:r w:rsidRPr="007C65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C65D6">
        <w:rPr>
          <w:rFonts w:ascii="Times New Roman" w:hAnsi="Times New Roman" w:cs="Times New Roman"/>
          <w:sz w:val="24"/>
          <w:szCs w:val="24"/>
        </w:rPr>
        <w:t>).</w:t>
      </w:r>
      <w:r w:rsidR="007C65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ABF14" w14:textId="6CE0AE39" w:rsidR="00FE1099" w:rsidRPr="007C65D6" w:rsidRDefault="00FE1099" w:rsidP="0014717D">
      <w:pPr>
        <w:pStyle w:val="ListParagraph"/>
        <w:numPr>
          <w:ilvl w:val="0"/>
          <w:numId w:val="48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Phi Delta Chi </w:t>
      </w:r>
      <w:proofErr w:type="gramStart"/>
      <w:r w:rsidRPr="007C65D6">
        <w:rPr>
          <w:rFonts w:ascii="Times New Roman" w:hAnsi="Times New Roman" w:cs="Times New Roman"/>
          <w:iCs/>
          <w:color w:val="000000"/>
          <w:sz w:val="24"/>
          <w:szCs w:val="24"/>
        </w:rPr>
        <w:t>raised</w:t>
      </w:r>
      <w:proofErr w:type="gramEnd"/>
      <w:r w:rsidRPr="007C65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82F30" w:rsidRPr="007C65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over $1000.00 </w:t>
      </w:r>
      <w:r w:rsidRPr="007C65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for St. Jude Children’s </w:t>
      </w:r>
      <w:r w:rsidR="008912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Research </w:t>
      </w:r>
      <w:r w:rsidRPr="007C65D6">
        <w:rPr>
          <w:rFonts w:ascii="Times New Roman" w:hAnsi="Times New Roman" w:cs="Times New Roman"/>
          <w:iCs/>
          <w:color w:val="000000"/>
          <w:sz w:val="24"/>
          <w:szCs w:val="24"/>
        </w:rPr>
        <w:t>Hospital.</w:t>
      </w:r>
    </w:p>
    <w:p w14:paraId="2C215428" w14:textId="4C2EDAD9" w:rsidR="00AB11FB" w:rsidRPr="007C65D6" w:rsidRDefault="006B4F91" w:rsidP="00AB11FB">
      <w:pPr>
        <w:pStyle w:val="ListParagraph"/>
        <w:numPr>
          <w:ilvl w:val="0"/>
          <w:numId w:val="48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Fonts w:ascii="Times New Roman" w:eastAsia="Times New Roman" w:hAnsi="Times New Roman" w:cs="Times New Roman"/>
          <w:sz w:val="24"/>
          <w:szCs w:val="24"/>
        </w:rPr>
        <w:t>On October 8</w:t>
      </w:r>
      <w:r w:rsidRPr="007C65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>, 38 high school students in grades 10</w:t>
      </w:r>
      <w:r w:rsidRPr="007C65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– 12</w:t>
      </w:r>
      <w:r w:rsidRPr="007C65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01363C" w:rsidRPr="007C65D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estern and </w:t>
      </w:r>
      <w:r w:rsidR="0001363C" w:rsidRPr="007C65D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>entral Oklahoma participated in the 2</w:t>
      </w:r>
      <w:r w:rsidRPr="007C65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annual </w:t>
      </w:r>
      <w:proofErr w:type="spellStart"/>
      <w:r w:rsidRPr="007C65D6">
        <w:rPr>
          <w:rFonts w:ascii="Times New Roman" w:eastAsia="Times New Roman" w:hAnsi="Times New Roman" w:cs="Times New Roman"/>
          <w:sz w:val="24"/>
          <w:szCs w:val="24"/>
        </w:rPr>
        <w:t>Pharmcorp</w:t>
      </w:r>
      <w:proofErr w:type="spell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at the COP. </w:t>
      </w:r>
      <w:proofErr w:type="spellStart"/>
      <w:r w:rsidRPr="007C65D6">
        <w:rPr>
          <w:rFonts w:ascii="Times New Roman" w:eastAsia="Times New Roman" w:hAnsi="Times New Roman" w:cs="Times New Roman"/>
          <w:sz w:val="24"/>
          <w:szCs w:val="24"/>
        </w:rPr>
        <w:t>Pharmcorp</w:t>
      </w:r>
      <w:proofErr w:type="spell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is a Kappa Epsilon sponsored program. </w:t>
      </w:r>
    </w:p>
    <w:p w14:paraId="15A65FF8" w14:textId="7E72E89D" w:rsidR="00E2187A" w:rsidRPr="007C65D6" w:rsidRDefault="00E2187A" w:rsidP="00AB11FB">
      <w:pPr>
        <w:pStyle w:val="ListParagraph"/>
        <w:numPr>
          <w:ilvl w:val="0"/>
          <w:numId w:val="48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On October 27</w:t>
      </w:r>
      <w:r w:rsidR="008912E4" w:rsidRPr="008912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C65D6">
        <w:rPr>
          <w:rFonts w:ascii="Times New Roman" w:hAnsi="Times New Roman" w:cs="Times New Roman"/>
          <w:sz w:val="24"/>
          <w:szCs w:val="24"/>
        </w:rPr>
        <w:t xml:space="preserve">, three SWOSU College of Pharmacy (COP) students (Reba </w:t>
      </w:r>
      <w:proofErr w:type="spellStart"/>
      <w:r w:rsidRPr="007C65D6">
        <w:rPr>
          <w:rFonts w:ascii="Times New Roman" w:hAnsi="Times New Roman" w:cs="Times New Roman"/>
          <w:sz w:val="24"/>
          <w:szCs w:val="24"/>
        </w:rPr>
        <w:t>Gillispie</w:t>
      </w:r>
      <w:proofErr w:type="spellEnd"/>
      <w:r w:rsidRPr="007C65D6">
        <w:rPr>
          <w:rFonts w:ascii="Times New Roman" w:hAnsi="Times New Roman" w:cs="Times New Roman"/>
          <w:sz w:val="24"/>
          <w:szCs w:val="24"/>
        </w:rPr>
        <w:t xml:space="preserve">, Taylor </w:t>
      </w:r>
      <w:proofErr w:type="spellStart"/>
      <w:r w:rsidRPr="007C65D6">
        <w:rPr>
          <w:rFonts w:ascii="Times New Roman" w:hAnsi="Times New Roman" w:cs="Times New Roman"/>
          <w:sz w:val="24"/>
          <w:szCs w:val="24"/>
        </w:rPr>
        <w:t>Horyna</w:t>
      </w:r>
      <w:proofErr w:type="spellEnd"/>
      <w:r w:rsidRPr="007C65D6">
        <w:rPr>
          <w:rFonts w:ascii="Times New Roman" w:hAnsi="Times New Roman" w:cs="Times New Roman"/>
          <w:sz w:val="24"/>
          <w:szCs w:val="24"/>
        </w:rPr>
        <w:t xml:space="preserve"> and Ryan Varghese) participated in the Newcastle Elementary School’s Red Ribbon Week. They presented a Poison Prevention Program to the Newcastle </w:t>
      </w:r>
      <w:r w:rsidRPr="007C65D6">
        <w:rPr>
          <w:rFonts w:ascii="Times New Roman" w:hAnsi="Times New Roman" w:cs="Times New Roman"/>
          <w:sz w:val="24"/>
          <w:szCs w:val="24"/>
        </w:rPr>
        <w:lastRenderedPageBreak/>
        <w:t xml:space="preserve">Elementary school students in grades 3-5. This is the third year that the Newcastle school invited SWOSU students to present on the safe use and dangers of prescription drugs and medications. </w:t>
      </w:r>
    </w:p>
    <w:p w14:paraId="2ABC73FA" w14:textId="77777777" w:rsidR="00E82F30" w:rsidRPr="007C65D6" w:rsidRDefault="00C64142" w:rsidP="00AB11FB">
      <w:pPr>
        <w:pStyle w:val="ListParagraph"/>
        <w:numPr>
          <w:ilvl w:val="0"/>
          <w:numId w:val="48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color w:val="000000"/>
          <w:sz w:val="24"/>
          <w:szCs w:val="24"/>
        </w:rPr>
        <w:t xml:space="preserve">In November, </w:t>
      </w:r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>Fellowship of Christian Pharmacists packed shoe boxes for Operation Christmas Child.</w:t>
      </w:r>
    </w:p>
    <w:p w14:paraId="6F334B30" w14:textId="77777777" w:rsidR="00E82F30" w:rsidRPr="007C65D6" w:rsidRDefault="00E82F30" w:rsidP="00AB11FB">
      <w:pPr>
        <w:pStyle w:val="ListParagraph"/>
        <w:numPr>
          <w:ilvl w:val="0"/>
          <w:numId w:val="48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color w:val="000000"/>
          <w:sz w:val="24"/>
          <w:szCs w:val="24"/>
        </w:rPr>
        <w:t>Rho Chi’s Ice Skating Night was held on November 4</w:t>
      </w:r>
      <w:r w:rsidRPr="007C65D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7C65D6">
        <w:rPr>
          <w:rFonts w:ascii="Times New Roman" w:hAnsi="Times New Roman" w:cs="Times New Roman"/>
          <w:color w:val="000000"/>
          <w:sz w:val="24"/>
          <w:szCs w:val="24"/>
        </w:rPr>
        <w:t xml:space="preserve"> in Edmond.</w:t>
      </w:r>
    </w:p>
    <w:p w14:paraId="1DD852F8" w14:textId="77777777" w:rsidR="00E82F30" w:rsidRPr="007C65D6" w:rsidRDefault="00E82F30" w:rsidP="00AB11FB">
      <w:pPr>
        <w:pStyle w:val="ListParagraph"/>
        <w:numPr>
          <w:ilvl w:val="0"/>
          <w:numId w:val="48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In October, OSHP hosted a canned food drive. The food was donated to the Agape clinic.</w:t>
      </w:r>
    </w:p>
    <w:p w14:paraId="0EF3C88B" w14:textId="60E7269D" w:rsidR="00E82F30" w:rsidRPr="007C65D6" w:rsidRDefault="007305FF" w:rsidP="00AB11FB">
      <w:pPr>
        <w:pStyle w:val="ListParagraph"/>
        <w:numPr>
          <w:ilvl w:val="0"/>
          <w:numId w:val="48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 xml:space="preserve">In October, </w:t>
      </w:r>
      <w:proofErr w:type="spellStart"/>
      <w:r w:rsidR="00E82F30" w:rsidRPr="007C65D6">
        <w:rPr>
          <w:rFonts w:ascii="Times New Roman" w:hAnsi="Times New Roman" w:cs="Times New Roman"/>
          <w:sz w:val="24"/>
          <w:szCs w:val="24"/>
        </w:rPr>
        <w:t>APhA</w:t>
      </w:r>
      <w:proofErr w:type="spellEnd"/>
      <w:r w:rsidR="00E82F30" w:rsidRPr="007C65D6">
        <w:rPr>
          <w:rFonts w:ascii="Times New Roman" w:hAnsi="Times New Roman" w:cs="Times New Roman"/>
          <w:sz w:val="24"/>
          <w:szCs w:val="24"/>
        </w:rPr>
        <w:t xml:space="preserve"> hosted</w:t>
      </w:r>
      <w:r w:rsidR="007C65D6">
        <w:rPr>
          <w:rFonts w:ascii="Times New Roman" w:hAnsi="Times New Roman" w:cs="Times New Roman"/>
          <w:sz w:val="24"/>
          <w:szCs w:val="24"/>
        </w:rPr>
        <w:t xml:space="preserve"> a</w:t>
      </w:r>
      <w:r w:rsidR="00E82F30" w:rsidRPr="007C65D6">
        <w:rPr>
          <w:rFonts w:ascii="Times New Roman" w:hAnsi="Times New Roman" w:cs="Times New Roman"/>
          <w:sz w:val="24"/>
          <w:szCs w:val="24"/>
        </w:rPr>
        <w:t xml:space="preserve"> lunch and guest speaker, Erin McGuire. Erin is a </w:t>
      </w:r>
      <w:r w:rsidR="007C65D6">
        <w:rPr>
          <w:rFonts w:ascii="Times New Roman" w:hAnsi="Times New Roman" w:cs="Times New Roman"/>
          <w:sz w:val="24"/>
          <w:szCs w:val="24"/>
        </w:rPr>
        <w:t>Rutgers P</w:t>
      </w:r>
      <w:r w:rsidR="00E82F30" w:rsidRPr="007C65D6">
        <w:rPr>
          <w:rFonts w:ascii="Times New Roman" w:hAnsi="Times New Roman" w:cs="Times New Roman"/>
          <w:sz w:val="24"/>
          <w:szCs w:val="24"/>
        </w:rPr>
        <w:t>ost-</w:t>
      </w:r>
      <w:r w:rsidR="007C65D6">
        <w:rPr>
          <w:rFonts w:ascii="Times New Roman" w:hAnsi="Times New Roman" w:cs="Times New Roman"/>
          <w:sz w:val="24"/>
          <w:szCs w:val="24"/>
        </w:rPr>
        <w:t>D</w:t>
      </w:r>
      <w:r w:rsidR="00E82F30" w:rsidRPr="007C65D6">
        <w:rPr>
          <w:rFonts w:ascii="Times New Roman" w:hAnsi="Times New Roman" w:cs="Times New Roman"/>
          <w:sz w:val="24"/>
          <w:szCs w:val="24"/>
        </w:rPr>
        <w:t xml:space="preserve">octoral Fellow with </w:t>
      </w:r>
      <w:proofErr w:type="spellStart"/>
      <w:r w:rsidR="00E82F30" w:rsidRPr="007C65D6">
        <w:rPr>
          <w:rFonts w:ascii="Times New Roman" w:hAnsi="Times New Roman" w:cs="Times New Roman"/>
          <w:sz w:val="24"/>
          <w:szCs w:val="24"/>
        </w:rPr>
        <w:t>Actelion</w:t>
      </w:r>
      <w:proofErr w:type="spellEnd"/>
      <w:r w:rsidR="00E82F30" w:rsidRPr="007C65D6">
        <w:rPr>
          <w:rFonts w:ascii="Times New Roman" w:hAnsi="Times New Roman" w:cs="Times New Roman"/>
          <w:sz w:val="24"/>
          <w:szCs w:val="24"/>
        </w:rPr>
        <w:t xml:space="preserve"> Clinical Research.</w:t>
      </w:r>
    </w:p>
    <w:p w14:paraId="396124CF" w14:textId="772D62C1" w:rsidR="00E82F30" w:rsidRPr="007C65D6" w:rsidRDefault="007305FF" w:rsidP="00AB11FB">
      <w:pPr>
        <w:pStyle w:val="ListParagraph"/>
        <w:numPr>
          <w:ilvl w:val="0"/>
          <w:numId w:val="48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color w:val="000000"/>
          <w:sz w:val="24"/>
          <w:szCs w:val="24"/>
        </w:rPr>
        <w:t xml:space="preserve">In October, </w:t>
      </w:r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 xml:space="preserve">NCPA hosted lunch and guest speaker, </w:t>
      </w:r>
      <w:r w:rsidR="00E82F30" w:rsidRPr="007C65D6">
        <w:rPr>
          <w:rFonts w:ascii="Times New Roman" w:hAnsi="Times New Roman" w:cs="Times New Roman"/>
          <w:iCs/>
          <w:color w:val="000000"/>
          <w:sz w:val="24"/>
          <w:szCs w:val="24"/>
        </w:rPr>
        <w:t>Melanie Maxwell</w:t>
      </w:r>
      <w:r w:rsidR="00E82F30" w:rsidRPr="007C65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 xml:space="preserve"> Melanie is from </w:t>
      </w:r>
      <w:proofErr w:type="spellStart"/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>PPO</w:t>
      </w:r>
      <w:r w:rsidR="008912E4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gramStart"/>
      <w:r w:rsidR="00D87904" w:rsidRPr="007C65D6">
        <w:rPr>
          <w:rFonts w:ascii="Times New Roman" w:hAnsi="Times New Roman" w:cs="Times New Roman"/>
          <w:color w:val="000000"/>
          <w:sz w:val="24"/>
          <w:szCs w:val="24"/>
        </w:rPr>
        <w:t xml:space="preserve">discussed </w:t>
      </w:r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 xml:space="preserve"> some</w:t>
      </w:r>
      <w:proofErr w:type="gramEnd"/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 xml:space="preserve"> of the challenges facing </w:t>
      </w:r>
      <w:r w:rsidR="008912E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>ommunity pharmacists today. </w:t>
      </w:r>
    </w:p>
    <w:p w14:paraId="5ECDE866" w14:textId="3685EDC5" w:rsidR="004C6985" w:rsidRPr="007C65D6" w:rsidRDefault="004C6985" w:rsidP="00AB11FB">
      <w:pPr>
        <w:pStyle w:val="ListParagraph"/>
        <w:numPr>
          <w:ilvl w:val="0"/>
          <w:numId w:val="48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65D6">
        <w:rPr>
          <w:rFonts w:ascii="Times New Roman" w:hAnsi="Times New Roman" w:cs="Times New Roman"/>
          <w:color w:val="000000"/>
          <w:sz w:val="24"/>
          <w:szCs w:val="24"/>
        </w:rPr>
        <w:t>APhA</w:t>
      </w:r>
      <w:proofErr w:type="spellEnd"/>
      <w:r w:rsidRPr="007C65D6">
        <w:rPr>
          <w:rFonts w:ascii="Times New Roman" w:hAnsi="Times New Roman" w:cs="Times New Roman"/>
          <w:color w:val="000000"/>
          <w:sz w:val="24"/>
          <w:szCs w:val="24"/>
        </w:rPr>
        <w:t>-ASP hosted their annual counseling competition on Tuesday, November 29</w:t>
      </w:r>
      <w:r w:rsidRPr="007C65D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7C6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220922" w14:textId="7F2BDE7B" w:rsidR="007C65D6" w:rsidRPr="007C65D6" w:rsidRDefault="0014717D" w:rsidP="0014717D">
      <w:pPr>
        <w:pStyle w:val="ListParagraph"/>
        <w:numPr>
          <w:ilvl w:val="0"/>
          <w:numId w:val="48"/>
        </w:numPr>
        <w:spacing w:after="9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The 3</w:t>
      </w:r>
      <w:r w:rsidRPr="007C65D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C65D6">
        <w:rPr>
          <w:rFonts w:ascii="Times New Roman" w:hAnsi="Times New Roman" w:cs="Times New Roman"/>
          <w:sz w:val="24"/>
          <w:szCs w:val="24"/>
        </w:rPr>
        <w:t xml:space="preserve"> Annual Chemical Dependency Seminar hosted by SWOSU College of Pharmacy’s Phi Lambda Sigma Pharmacy Leadership Society and sponsored by Oklahoma Pharmacists Helping Pharmacists was held on November 2</w:t>
      </w:r>
      <w:r w:rsidR="008912E4" w:rsidRPr="008912E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C65D6">
        <w:rPr>
          <w:rFonts w:ascii="Times New Roman" w:hAnsi="Times New Roman" w:cs="Times New Roman"/>
          <w:sz w:val="24"/>
          <w:szCs w:val="24"/>
        </w:rPr>
        <w:t xml:space="preserve">. </w:t>
      </w:r>
      <w:r w:rsidRPr="007C65D6">
        <w:rPr>
          <w:rFonts w:ascii="Times New Roman" w:hAnsi="Times New Roman" w:cs="Times New Roman"/>
          <w:bCs/>
          <w:sz w:val="24"/>
          <w:szCs w:val="24"/>
        </w:rPr>
        <w:t>Dr. Merrill Norton, University of Georgia College of Pharmacy, presented "Opioid Use Disorders and Their Treatments".</w:t>
      </w:r>
    </w:p>
    <w:p w14:paraId="2D5E0541" w14:textId="0304D194" w:rsidR="0014717D" w:rsidRPr="007C65D6" w:rsidRDefault="0014717D" w:rsidP="007C65D6">
      <w:pPr>
        <w:pStyle w:val="ListParagraph"/>
        <w:numPr>
          <w:ilvl w:val="0"/>
          <w:numId w:val="48"/>
        </w:numPr>
        <w:spacing w:after="9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C65D6">
        <w:rPr>
          <w:rFonts w:ascii="Times New Roman" w:hAnsi="Times New Roman" w:cs="Times New Roman"/>
          <w:color w:val="000000"/>
          <w:sz w:val="24"/>
          <w:szCs w:val="24"/>
        </w:rPr>
        <w:t xml:space="preserve">NCPA hosted their annual Spaghetti Dinner </w:t>
      </w:r>
      <w:r w:rsidRPr="007C65D6">
        <w:rPr>
          <w:rFonts w:ascii="Times New Roman" w:hAnsi="Times New Roman" w:cs="Times New Roman"/>
          <w:iCs/>
          <w:color w:val="000000"/>
          <w:sz w:val="24"/>
          <w:szCs w:val="24"/>
        </w:rPr>
        <w:t>benefiting the A</w:t>
      </w:r>
      <w:r w:rsidR="008912E4">
        <w:rPr>
          <w:rFonts w:ascii="Times New Roman" w:hAnsi="Times New Roman" w:cs="Times New Roman"/>
          <w:iCs/>
          <w:color w:val="000000"/>
          <w:sz w:val="24"/>
          <w:szCs w:val="24"/>
        </w:rPr>
        <w:t>gape</w:t>
      </w:r>
      <w:r w:rsidRPr="007C65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clinic.</w:t>
      </w:r>
    </w:p>
    <w:p w14:paraId="0AFC4E02" w14:textId="77777777" w:rsidR="009F129F" w:rsidRPr="007C65D6" w:rsidRDefault="007305FF" w:rsidP="007C65D6">
      <w:pPr>
        <w:pStyle w:val="NormalWeb"/>
        <w:numPr>
          <w:ilvl w:val="0"/>
          <w:numId w:val="48"/>
        </w:numPr>
        <w:ind w:left="720"/>
        <w:contextualSpacing/>
        <w:rPr>
          <w:color w:val="000000"/>
        </w:rPr>
      </w:pPr>
      <w:r w:rsidRPr="007C65D6">
        <w:rPr>
          <w:iCs/>
          <w:color w:val="000000"/>
        </w:rPr>
        <w:t xml:space="preserve">In November, </w:t>
      </w:r>
      <w:r w:rsidR="009F129F" w:rsidRPr="007C65D6">
        <w:rPr>
          <w:iCs/>
          <w:color w:val="000000"/>
        </w:rPr>
        <w:t xml:space="preserve">KE hosted their annual </w:t>
      </w:r>
      <w:r w:rsidR="009F129F" w:rsidRPr="007C65D6">
        <w:rPr>
          <w:color w:val="000000"/>
        </w:rPr>
        <w:t>Chili Supper/ Cook-off.</w:t>
      </w:r>
    </w:p>
    <w:p w14:paraId="0C494978" w14:textId="3F54306E" w:rsidR="00F05939" w:rsidRPr="007C65D6" w:rsidRDefault="00F05939" w:rsidP="0014717D">
      <w:pPr>
        <w:pStyle w:val="NormalWeb"/>
        <w:numPr>
          <w:ilvl w:val="0"/>
          <w:numId w:val="48"/>
        </w:numPr>
        <w:ind w:left="720"/>
        <w:rPr>
          <w:color w:val="000000"/>
        </w:rPr>
      </w:pPr>
      <w:r w:rsidRPr="007C65D6">
        <w:t>It was SWOSU COP night at Chesapeake Arena with 90 students and faculty in attendance for the OKC Thunder vs. Phoenix Suns opening night game on October 28</w:t>
      </w:r>
      <w:r w:rsidR="008912E4" w:rsidRPr="008912E4">
        <w:rPr>
          <w:vertAlign w:val="superscript"/>
        </w:rPr>
        <w:t>th</w:t>
      </w:r>
      <w:r w:rsidRPr="007C65D6">
        <w:t>.  After the game, everyone got to get on the court and take their picture with Rumble.</w:t>
      </w:r>
    </w:p>
    <w:p w14:paraId="7294308C" w14:textId="17587AC2" w:rsidR="007305FF" w:rsidRPr="007C65D6" w:rsidRDefault="007305FF" w:rsidP="0014717D">
      <w:pPr>
        <w:pStyle w:val="NormalWeb"/>
        <w:numPr>
          <w:ilvl w:val="0"/>
          <w:numId w:val="48"/>
        </w:numPr>
        <w:ind w:left="720"/>
        <w:rPr>
          <w:color w:val="000000"/>
        </w:rPr>
      </w:pPr>
      <w:r w:rsidRPr="007C65D6">
        <w:t>KE hosted their annual Breast Cancer Awareness Dinner on October 18</w:t>
      </w:r>
      <w:r w:rsidR="008912E4" w:rsidRPr="008912E4">
        <w:rPr>
          <w:vertAlign w:val="superscript"/>
        </w:rPr>
        <w:t>th</w:t>
      </w:r>
      <w:r w:rsidR="008912E4">
        <w:t xml:space="preserve"> </w:t>
      </w:r>
      <w:r w:rsidRPr="007C65D6">
        <w:t xml:space="preserve">at the Weatherford Church of Christ. The guest speaker was Marla </w:t>
      </w:r>
      <w:proofErr w:type="spellStart"/>
      <w:r w:rsidRPr="007C65D6">
        <w:t>Pankratz</w:t>
      </w:r>
      <w:proofErr w:type="spellEnd"/>
      <w:r w:rsidRPr="007C65D6">
        <w:t xml:space="preserve">, principal at </w:t>
      </w:r>
      <w:proofErr w:type="spellStart"/>
      <w:r w:rsidRPr="007C65D6">
        <w:t>Burcham</w:t>
      </w:r>
      <w:proofErr w:type="spellEnd"/>
      <w:r w:rsidRPr="007C65D6">
        <w:t xml:space="preserve"> Elementary. </w:t>
      </w:r>
    </w:p>
    <w:p w14:paraId="3A174E4A" w14:textId="77777777" w:rsidR="00526498" w:rsidRPr="007C65D6" w:rsidRDefault="0085294F" w:rsidP="0085294F">
      <w:pPr>
        <w:rPr>
          <w:rFonts w:cs="Times New Roman"/>
          <w:b/>
          <w:sz w:val="24"/>
          <w:szCs w:val="24"/>
        </w:rPr>
      </w:pPr>
      <w:r w:rsidRPr="007C65D6">
        <w:rPr>
          <w:rFonts w:cs="Times New Roman"/>
          <w:b/>
          <w:sz w:val="24"/>
          <w:szCs w:val="24"/>
        </w:rPr>
        <w:t xml:space="preserve">Profile of </w:t>
      </w:r>
      <w:proofErr w:type="gramStart"/>
      <w:r w:rsidR="009F25E0" w:rsidRPr="007C65D6">
        <w:rPr>
          <w:rFonts w:cs="Times New Roman"/>
          <w:b/>
          <w:sz w:val="24"/>
          <w:szCs w:val="24"/>
        </w:rPr>
        <w:t>Fall</w:t>
      </w:r>
      <w:proofErr w:type="gramEnd"/>
      <w:r w:rsidRPr="007C65D6">
        <w:rPr>
          <w:rFonts w:cs="Times New Roman"/>
          <w:b/>
          <w:sz w:val="24"/>
          <w:szCs w:val="24"/>
        </w:rPr>
        <w:t xml:space="preserve"> 2016 Class</w:t>
      </w:r>
    </w:p>
    <w:p w14:paraId="2B234839" w14:textId="77777777" w:rsidR="00414B3E" w:rsidRPr="007C65D6" w:rsidRDefault="00414B3E" w:rsidP="00414B3E">
      <w:pPr>
        <w:rPr>
          <w:rFonts w:cs="Times New Roman"/>
          <w:sz w:val="24"/>
          <w:szCs w:val="24"/>
        </w:rPr>
      </w:pPr>
      <w:r w:rsidRPr="007C65D6">
        <w:rPr>
          <w:rFonts w:cs="Times New Roman"/>
          <w:sz w:val="24"/>
          <w:szCs w:val="24"/>
        </w:rPr>
        <w:t>From the 107 qualified applicants, 50 were selected. The fall 2016 class is 38% (19) male and 62% (31) female. The mean age is 22.58 years old. The fall 2016 class has a mean GPA of 3.</w:t>
      </w:r>
      <w:r w:rsidR="004A4D9C" w:rsidRPr="007C65D6">
        <w:rPr>
          <w:rFonts w:cs="Times New Roman"/>
          <w:sz w:val="24"/>
          <w:szCs w:val="24"/>
        </w:rPr>
        <w:t>56</w:t>
      </w:r>
      <w:r w:rsidRPr="007C65D6">
        <w:rPr>
          <w:rFonts w:cs="Times New Roman"/>
          <w:sz w:val="24"/>
          <w:szCs w:val="24"/>
        </w:rPr>
        <w:t>, a mean ACT of 2</w:t>
      </w:r>
      <w:r w:rsidR="004A4D9C" w:rsidRPr="007C65D6">
        <w:rPr>
          <w:rFonts w:cs="Times New Roman"/>
          <w:sz w:val="24"/>
          <w:szCs w:val="24"/>
        </w:rPr>
        <w:t>5</w:t>
      </w:r>
      <w:r w:rsidRPr="007C65D6">
        <w:rPr>
          <w:rFonts w:cs="Times New Roman"/>
          <w:sz w:val="24"/>
          <w:szCs w:val="24"/>
        </w:rPr>
        <w:t>.</w:t>
      </w:r>
      <w:r w:rsidR="004A4D9C" w:rsidRPr="007C65D6">
        <w:rPr>
          <w:rFonts w:cs="Times New Roman"/>
          <w:sz w:val="24"/>
          <w:szCs w:val="24"/>
        </w:rPr>
        <w:t>72</w:t>
      </w:r>
      <w:r w:rsidRPr="007C65D6">
        <w:rPr>
          <w:rFonts w:cs="Times New Roman"/>
          <w:sz w:val="24"/>
          <w:szCs w:val="24"/>
        </w:rPr>
        <w:t>, and an average composite PCAT of 5</w:t>
      </w:r>
      <w:r w:rsidR="004A4D9C" w:rsidRPr="007C65D6">
        <w:rPr>
          <w:rFonts w:cs="Times New Roman"/>
          <w:sz w:val="24"/>
          <w:szCs w:val="24"/>
        </w:rPr>
        <w:t>8</w:t>
      </w:r>
      <w:r w:rsidRPr="007C65D6">
        <w:rPr>
          <w:rFonts w:cs="Times New Roman"/>
          <w:sz w:val="24"/>
          <w:szCs w:val="24"/>
        </w:rPr>
        <w:t>.</w:t>
      </w:r>
      <w:r w:rsidR="004A4D9C" w:rsidRPr="007C65D6">
        <w:rPr>
          <w:rFonts w:cs="Times New Roman"/>
          <w:sz w:val="24"/>
          <w:szCs w:val="24"/>
        </w:rPr>
        <w:t>12</w:t>
      </w:r>
      <w:r w:rsidRPr="007C65D6">
        <w:rPr>
          <w:rFonts w:cs="Times New Roman"/>
          <w:sz w:val="24"/>
          <w:szCs w:val="24"/>
        </w:rPr>
        <w:t>%.</w:t>
      </w:r>
    </w:p>
    <w:p w14:paraId="0396764C" w14:textId="77777777" w:rsidR="0058777D" w:rsidRPr="007C65D6" w:rsidRDefault="0062215B" w:rsidP="0058777D">
      <w:pPr>
        <w:spacing w:line="240" w:lineRule="auto"/>
        <w:contextualSpacing/>
        <w:rPr>
          <w:rFonts w:cs="Times New Roman"/>
          <w:b/>
          <w:sz w:val="24"/>
          <w:szCs w:val="24"/>
        </w:rPr>
      </w:pPr>
      <w:r w:rsidRPr="007C65D6">
        <w:rPr>
          <w:rFonts w:cs="Times New Roman"/>
          <w:b/>
          <w:sz w:val="24"/>
          <w:szCs w:val="24"/>
        </w:rPr>
        <w:t>Research News</w:t>
      </w:r>
      <w:r w:rsidR="006564B8" w:rsidRPr="007C65D6">
        <w:rPr>
          <w:rFonts w:cs="Times New Roman"/>
          <w:b/>
          <w:sz w:val="24"/>
          <w:szCs w:val="24"/>
        </w:rPr>
        <w:t>/Publications</w:t>
      </w:r>
    </w:p>
    <w:p w14:paraId="3E44EEF1" w14:textId="77777777" w:rsidR="0058777D" w:rsidRPr="007C65D6" w:rsidRDefault="00AF08CA" w:rsidP="0058777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Lewis T, </w:t>
      </w:r>
      <w:r w:rsidRPr="007C65D6">
        <w:rPr>
          <w:rFonts w:ascii="Times New Roman" w:eastAsia="Times New Roman" w:hAnsi="Times New Roman" w:cs="Times New Roman"/>
          <w:b/>
          <w:sz w:val="24"/>
          <w:szCs w:val="24"/>
        </w:rPr>
        <w:t>Gildon BL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, Harrison DL, Carter S. Applicability of the Schwartz or </w:t>
      </w:r>
      <w:proofErr w:type="spellStart"/>
      <w:r w:rsidRPr="007C65D6">
        <w:rPr>
          <w:rFonts w:ascii="Times New Roman" w:eastAsia="Times New Roman" w:hAnsi="Times New Roman" w:cs="Times New Roman"/>
          <w:sz w:val="24"/>
          <w:szCs w:val="24"/>
        </w:rPr>
        <w:t>CKiD</w:t>
      </w:r>
      <w:proofErr w:type="spell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bedside estimation in overweight children.</w:t>
      </w:r>
      <w:proofErr w:type="gram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5D6">
        <w:rPr>
          <w:rFonts w:ascii="Times New Roman" w:eastAsia="Times New Roman" w:hAnsi="Times New Roman" w:cs="Times New Roman"/>
          <w:i/>
          <w:sz w:val="24"/>
          <w:szCs w:val="24"/>
        </w:rPr>
        <w:t>Pharmacotherapy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2016; 36: 598-606. DOI: 10.1002/phar.1763.</w:t>
      </w:r>
    </w:p>
    <w:p w14:paraId="758F6944" w14:textId="77777777" w:rsidR="00001AE8" w:rsidRPr="007C65D6" w:rsidRDefault="00001AE8" w:rsidP="0058777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9C64E1E" w14:textId="77777777" w:rsidR="00BF5638" w:rsidRPr="007C65D6" w:rsidRDefault="00BF5638" w:rsidP="0058777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Hossain MF, Amoyaw PNA, </w:t>
      </w:r>
      <w:r w:rsidRPr="007C65D6">
        <w:rPr>
          <w:rFonts w:ascii="Times New Roman" w:eastAsia="Times New Roman" w:hAnsi="Times New Roman" w:cs="Times New Roman"/>
          <w:b/>
          <w:sz w:val="24"/>
          <w:szCs w:val="24"/>
        </w:rPr>
        <w:t>Saluja HS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>, Khan FMO.</w:t>
      </w:r>
      <w:proofErr w:type="gram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Evaluation of the Physicochemical Properties of a Novel Antimalarial Drug Lead, </w:t>
      </w:r>
      <w:proofErr w:type="spellStart"/>
      <w:r w:rsidRPr="007C65D6">
        <w:rPr>
          <w:rFonts w:ascii="Times New Roman" w:eastAsia="Times New Roman" w:hAnsi="Times New Roman" w:cs="Times New Roman"/>
          <w:sz w:val="24"/>
          <w:szCs w:val="24"/>
        </w:rPr>
        <w:t>Cyclen</w:t>
      </w:r>
      <w:proofErr w:type="spell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65D6">
        <w:rPr>
          <w:rFonts w:ascii="Times New Roman" w:eastAsia="Times New Roman" w:hAnsi="Times New Roman" w:cs="Times New Roman"/>
          <w:sz w:val="24"/>
          <w:szCs w:val="24"/>
        </w:rPr>
        <w:t>Bisquinoline</w:t>
      </w:r>
      <w:proofErr w:type="spellEnd"/>
      <w:r w:rsidRPr="007C65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5D6">
        <w:rPr>
          <w:rFonts w:ascii="Times New Roman" w:eastAsia="Times New Roman" w:hAnsi="Times New Roman" w:cs="Times New Roman"/>
          <w:i/>
          <w:sz w:val="24"/>
          <w:szCs w:val="24"/>
        </w:rPr>
        <w:t>Modern Chemistry &amp; Applications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2016; 4 (2): 1-8. DOI: 10.4172/2329-6798.1000181. </w:t>
      </w:r>
    </w:p>
    <w:p w14:paraId="67AF847A" w14:textId="77777777" w:rsidR="00667F3C" w:rsidRPr="007C65D6" w:rsidRDefault="00667F3C" w:rsidP="0058777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37A2345" w14:textId="77777777" w:rsidR="00667F3C" w:rsidRPr="007C65D6" w:rsidRDefault="00667F3C" w:rsidP="0058777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Fonts w:ascii="Times New Roman" w:eastAsia="Times New Roman" w:hAnsi="Times New Roman" w:cs="Times New Roman"/>
          <w:b/>
          <w:sz w:val="24"/>
          <w:szCs w:val="24"/>
        </w:rPr>
        <w:t>Saluja H</w:t>
      </w:r>
      <w:r w:rsidR="00D743DD" w:rsidRPr="007C65D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65D6">
        <w:rPr>
          <w:rFonts w:ascii="Times New Roman" w:eastAsia="Times New Roman" w:hAnsi="Times New Roman" w:cs="Times New Roman"/>
          <w:sz w:val="24"/>
          <w:szCs w:val="24"/>
        </w:rPr>
        <w:t>Mehanna</w:t>
      </w:r>
      <w:proofErr w:type="spell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7C65D6">
        <w:rPr>
          <w:rFonts w:ascii="Times New Roman" w:eastAsia="Times New Roman" w:hAnsi="Times New Roman" w:cs="Times New Roman"/>
          <w:sz w:val="24"/>
          <w:szCs w:val="24"/>
        </w:rPr>
        <w:t>Panicucci</w:t>
      </w:r>
      <w:proofErr w:type="spell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R, </w:t>
      </w:r>
      <w:proofErr w:type="spellStart"/>
      <w:proofErr w:type="gramStart"/>
      <w:r w:rsidRPr="007C65D6">
        <w:rPr>
          <w:rFonts w:ascii="Times New Roman" w:eastAsia="Times New Roman" w:hAnsi="Times New Roman" w:cs="Times New Roman"/>
          <w:sz w:val="24"/>
          <w:szCs w:val="24"/>
        </w:rPr>
        <w:t>Atef</w:t>
      </w:r>
      <w:proofErr w:type="spellEnd"/>
      <w:proofErr w:type="gram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E. Hydrogen Bonding: Between Strengthening the Crystal Packing and Improving Solubility of Three Haloperidol Derivatives. </w:t>
      </w:r>
      <w:r w:rsidRPr="007C65D6">
        <w:rPr>
          <w:rFonts w:ascii="Times New Roman" w:eastAsia="Times New Roman" w:hAnsi="Times New Roman" w:cs="Times New Roman"/>
          <w:i/>
          <w:sz w:val="24"/>
          <w:szCs w:val="24"/>
        </w:rPr>
        <w:t xml:space="preserve">Molecules 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804FE" w:rsidRPr="007C65D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; 21(719): 1-16. DOI: 10.3390/molecules21060719. </w:t>
      </w:r>
    </w:p>
    <w:p w14:paraId="0FA7FDF0" w14:textId="77777777" w:rsidR="00D743DD" w:rsidRPr="007C65D6" w:rsidRDefault="00D743DD" w:rsidP="0058777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AC59AEF" w14:textId="77777777" w:rsidR="00AF08CA" w:rsidRPr="007C65D6" w:rsidRDefault="00D743DD" w:rsidP="0058777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5D6">
        <w:rPr>
          <w:rFonts w:ascii="Times New Roman" w:eastAsia="Times New Roman" w:hAnsi="Times New Roman" w:cs="Times New Roman"/>
          <w:b/>
          <w:sz w:val="24"/>
          <w:szCs w:val="24"/>
        </w:rPr>
        <w:t>Saluja HS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and Ochoa PS</w:t>
      </w:r>
      <w:r w:rsidR="0071240B" w:rsidRPr="007C65D6">
        <w:rPr>
          <w:rFonts w:ascii="Times New Roman" w:eastAsia="Times New Roman" w:hAnsi="Times New Roman" w:cs="Times New Roman"/>
          <w:sz w:val="24"/>
          <w:szCs w:val="24"/>
        </w:rPr>
        <w:t xml:space="preserve"> (2014)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65D6">
        <w:rPr>
          <w:rFonts w:ascii="Times New Roman" w:eastAsia="Times New Roman" w:hAnsi="Times New Roman" w:cs="Times New Roman"/>
          <w:sz w:val="24"/>
          <w:szCs w:val="24"/>
        </w:rPr>
        <w:t>Principles of Compatibility and Stability.</w:t>
      </w:r>
      <w:proofErr w:type="gram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5D6">
        <w:rPr>
          <w:rFonts w:ascii="Times New Roman" w:eastAsia="Times New Roman" w:hAnsi="Times New Roman" w:cs="Times New Roman"/>
          <w:i/>
          <w:sz w:val="24"/>
          <w:szCs w:val="24"/>
        </w:rPr>
        <w:t>Concepts in Sterile Preparations and Aseptic Technique</w:t>
      </w:r>
      <w:r w:rsidR="00AF48D9" w:rsidRPr="007C6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48D9" w:rsidRPr="007C65D6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240B" w:rsidRPr="007C65D6">
        <w:rPr>
          <w:rFonts w:ascii="Times New Roman" w:eastAsia="Times New Roman" w:hAnsi="Times New Roman" w:cs="Times New Roman"/>
          <w:sz w:val="24"/>
          <w:szCs w:val="24"/>
        </w:rPr>
        <w:t xml:space="preserve">pp. </w:t>
      </w:r>
      <w:r w:rsidR="00AF48D9" w:rsidRPr="007C65D6">
        <w:rPr>
          <w:rFonts w:ascii="Times New Roman" w:eastAsia="Times New Roman" w:hAnsi="Times New Roman" w:cs="Times New Roman"/>
          <w:sz w:val="24"/>
          <w:szCs w:val="24"/>
        </w:rPr>
        <w:t>225-262).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4DB" w:rsidRPr="007C65D6">
        <w:rPr>
          <w:rFonts w:ascii="Times New Roman" w:eastAsia="Times New Roman" w:hAnsi="Times New Roman" w:cs="Times New Roman"/>
          <w:sz w:val="24"/>
          <w:szCs w:val="24"/>
        </w:rPr>
        <w:t xml:space="preserve">Burlington, MA. </w:t>
      </w:r>
      <w:proofErr w:type="gramStart"/>
      <w:r w:rsidRPr="007C65D6">
        <w:rPr>
          <w:rFonts w:ascii="Times New Roman" w:eastAsia="Times New Roman" w:hAnsi="Times New Roman" w:cs="Times New Roman"/>
          <w:sz w:val="24"/>
          <w:szCs w:val="24"/>
        </w:rPr>
        <w:t>Jones &amp; Bartlett Learning</w:t>
      </w:r>
      <w:r w:rsidR="005F44DB" w:rsidRPr="007C65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F44DB" w:rsidRPr="007C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D585E3" w14:textId="77777777" w:rsidR="006B38F2" w:rsidRPr="007C65D6" w:rsidRDefault="006B38F2" w:rsidP="0058777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F7E1EBF" w14:textId="77777777" w:rsidR="006B38F2" w:rsidRPr="007C65D6" w:rsidRDefault="006B38F2" w:rsidP="0058777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5D6">
        <w:rPr>
          <w:rFonts w:ascii="Times New Roman" w:eastAsia="Times New Roman" w:hAnsi="Times New Roman" w:cs="Times New Roman"/>
          <w:b/>
          <w:sz w:val="24"/>
          <w:szCs w:val="24"/>
        </w:rPr>
        <w:t>Patatanian E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, Chandler C. Successful Treatment of methicillin-Resistant Staphylococcus aureus Bacteremia with </w:t>
      </w:r>
      <w:proofErr w:type="spellStart"/>
      <w:r w:rsidRPr="007C65D6">
        <w:rPr>
          <w:rFonts w:ascii="Times New Roman" w:eastAsia="Times New Roman" w:hAnsi="Times New Roman" w:cs="Times New Roman"/>
          <w:sz w:val="24"/>
          <w:szCs w:val="24"/>
        </w:rPr>
        <w:t>Ceftaroline</w:t>
      </w:r>
      <w:proofErr w:type="spell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65D6">
        <w:rPr>
          <w:rFonts w:ascii="Times New Roman" w:eastAsia="Times New Roman" w:hAnsi="Times New Roman" w:cs="Times New Roman"/>
          <w:sz w:val="24"/>
          <w:szCs w:val="24"/>
        </w:rPr>
        <w:t>Fosamil</w:t>
      </w:r>
      <w:proofErr w:type="spellEnd"/>
      <w:r w:rsidRPr="007C65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5D6">
        <w:rPr>
          <w:rFonts w:ascii="Times New Roman" w:eastAsia="Times New Roman" w:hAnsi="Times New Roman" w:cs="Times New Roman"/>
          <w:i/>
          <w:sz w:val="24"/>
          <w:szCs w:val="24"/>
        </w:rPr>
        <w:t>Hosp Pharm</w:t>
      </w:r>
      <w:r w:rsidR="0014313F" w:rsidRPr="007C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>2016; 51: 68-70. DOI</w:t>
      </w:r>
      <w:proofErr w:type="gramStart"/>
      <w:r w:rsidRPr="007C65D6">
        <w:rPr>
          <w:rFonts w:ascii="Times New Roman" w:eastAsia="Times New Roman" w:hAnsi="Times New Roman" w:cs="Times New Roman"/>
          <w:sz w:val="24"/>
          <w:szCs w:val="24"/>
        </w:rPr>
        <w:t>:10.1310</w:t>
      </w:r>
      <w:proofErr w:type="gramEnd"/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/hpj5101-68. </w:t>
      </w:r>
    </w:p>
    <w:p w14:paraId="446E5197" w14:textId="77777777" w:rsidR="005E50D7" w:rsidRPr="007C65D6" w:rsidRDefault="005E50D7" w:rsidP="005E50D7">
      <w:pPr>
        <w:pStyle w:val="NormalWeb"/>
        <w:spacing w:after="225" w:afterAutospacing="0"/>
        <w:ind w:left="720"/>
        <w:rPr>
          <w:i/>
          <w:iCs/>
        </w:rPr>
      </w:pPr>
      <w:r w:rsidRPr="007C65D6">
        <w:rPr>
          <w:b/>
        </w:rPr>
        <w:t xml:space="preserve">Van </w:t>
      </w:r>
      <w:proofErr w:type="spellStart"/>
      <w:r w:rsidRPr="007C65D6">
        <w:rPr>
          <w:b/>
        </w:rPr>
        <w:t>Dusen</w:t>
      </w:r>
      <w:proofErr w:type="spellEnd"/>
      <w:r w:rsidRPr="007C65D6">
        <w:rPr>
          <w:b/>
        </w:rPr>
        <w:t xml:space="preserve"> V</w:t>
      </w:r>
      <w:r w:rsidRPr="007C65D6">
        <w:t xml:space="preserve">, Barnett JR, </w:t>
      </w:r>
      <w:r w:rsidRPr="007C65D6">
        <w:rPr>
          <w:b/>
        </w:rPr>
        <w:t>Pray S</w:t>
      </w:r>
      <w:r w:rsidRPr="007C65D6">
        <w:t>. Sexual Misconduct by Pharmacists Part 1: Background.</w:t>
      </w:r>
      <w:r w:rsidRPr="007C65D6">
        <w:rPr>
          <w:i/>
          <w:iCs/>
        </w:rPr>
        <w:t xml:space="preserve"> US Pharm</w:t>
      </w:r>
      <w:r w:rsidRPr="007C65D6">
        <w:t>. 2016; 41(6):46-48</w:t>
      </w:r>
      <w:r w:rsidRPr="007C65D6">
        <w:rPr>
          <w:i/>
          <w:iCs/>
        </w:rPr>
        <w:t>.</w:t>
      </w:r>
    </w:p>
    <w:p w14:paraId="573CDD47" w14:textId="77777777" w:rsidR="005E50D7" w:rsidRPr="007C65D6" w:rsidRDefault="005E50D7" w:rsidP="005E50D7">
      <w:pPr>
        <w:pStyle w:val="Heading1"/>
        <w:spacing w:before="0" w:after="225"/>
        <w:ind w:left="720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C65D6">
        <w:rPr>
          <w:rFonts w:ascii="Times New Roman" w:hAnsi="Times New Roman" w:cs="Times New Roman"/>
          <w:color w:val="auto"/>
          <w:sz w:val="24"/>
          <w:szCs w:val="24"/>
        </w:rPr>
        <w:t xml:space="preserve">Van </w:t>
      </w:r>
      <w:proofErr w:type="spellStart"/>
      <w:r w:rsidRPr="007C65D6">
        <w:rPr>
          <w:rFonts w:ascii="Times New Roman" w:hAnsi="Times New Roman" w:cs="Times New Roman"/>
          <w:color w:val="auto"/>
          <w:sz w:val="24"/>
          <w:szCs w:val="24"/>
        </w:rPr>
        <w:t>Dusen</w:t>
      </w:r>
      <w:proofErr w:type="spellEnd"/>
      <w:r w:rsidRPr="007C65D6">
        <w:rPr>
          <w:rFonts w:ascii="Times New Roman" w:hAnsi="Times New Roman" w:cs="Times New Roman"/>
          <w:color w:val="auto"/>
          <w:sz w:val="24"/>
          <w:szCs w:val="24"/>
        </w:rPr>
        <w:t xml:space="preserve"> V</w:t>
      </w:r>
      <w:r w:rsidRPr="007C65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Barnett JR, </w:t>
      </w:r>
      <w:r w:rsidRPr="007C65D6">
        <w:rPr>
          <w:rFonts w:ascii="Times New Roman" w:hAnsi="Times New Roman" w:cs="Times New Roman"/>
          <w:color w:val="auto"/>
          <w:sz w:val="24"/>
          <w:szCs w:val="24"/>
        </w:rPr>
        <w:t>Pray</w:t>
      </w:r>
      <w:r w:rsidRPr="007C65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</w:t>
      </w:r>
      <w:r w:rsidRPr="007C65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Sexual Misconduct by Pharmacists Part 2: An Examination of Cases. </w:t>
      </w:r>
      <w:r w:rsidRPr="007C65D6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US Pharm</w:t>
      </w:r>
      <w:r w:rsidRPr="007C65D6">
        <w:rPr>
          <w:rFonts w:ascii="Times New Roman" w:hAnsi="Times New Roman" w:cs="Times New Roman"/>
          <w:b w:val="0"/>
          <w:color w:val="auto"/>
          <w:sz w:val="24"/>
          <w:szCs w:val="24"/>
        </w:rPr>
        <w:t>. 2016; 41(8):21-25.</w:t>
      </w:r>
    </w:p>
    <w:p w14:paraId="5501DB50" w14:textId="77777777" w:rsidR="0028675D" w:rsidRPr="007C65D6" w:rsidRDefault="00001AE8" w:rsidP="00001AE8">
      <w:pPr>
        <w:pStyle w:val="ListParagraph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 xml:space="preserve">Thompson J and </w:t>
      </w:r>
      <w:r w:rsidRPr="007C65D6">
        <w:rPr>
          <w:rFonts w:ascii="Times New Roman" w:hAnsi="Times New Roman" w:cs="Times New Roman"/>
          <w:b/>
          <w:sz w:val="24"/>
          <w:szCs w:val="24"/>
        </w:rPr>
        <w:t>Thompson D</w:t>
      </w:r>
      <w:r w:rsidRPr="007C65D6">
        <w:rPr>
          <w:rFonts w:ascii="Times New Roman" w:hAnsi="Times New Roman" w:cs="Times New Roman"/>
          <w:sz w:val="24"/>
          <w:szCs w:val="24"/>
        </w:rPr>
        <w:t xml:space="preserve">. Nebulized Fentanyl in Acute Pain: A Systematic Review. </w:t>
      </w:r>
      <w:r w:rsidRPr="007C65D6">
        <w:rPr>
          <w:rFonts w:ascii="Times New Roman" w:hAnsi="Times New Roman" w:cs="Times New Roman"/>
          <w:i/>
          <w:sz w:val="24"/>
          <w:szCs w:val="24"/>
        </w:rPr>
        <w:t>Annals of Pharmacotherapy</w:t>
      </w:r>
      <w:r w:rsidRPr="007C65D6">
        <w:rPr>
          <w:rFonts w:ascii="Times New Roman" w:hAnsi="Times New Roman" w:cs="Times New Roman"/>
          <w:sz w:val="24"/>
          <w:szCs w:val="24"/>
        </w:rPr>
        <w:t xml:space="preserve"> 2016; 50 (10) 882-891. </w:t>
      </w:r>
      <w:proofErr w:type="gramStart"/>
      <w:r w:rsidRPr="007C65D6">
        <w:rPr>
          <w:rFonts w:ascii="Times New Roman" w:hAnsi="Times New Roman" w:cs="Times New Roman"/>
          <w:sz w:val="24"/>
          <w:szCs w:val="24"/>
        </w:rPr>
        <w:t>DOI 10.1177/1060028016659077.</w:t>
      </w:r>
      <w:proofErr w:type="gramEnd"/>
      <w:r w:rsidRPr="007C65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762D4" w14:textId="77777777" w:rsidR="00001AE8" w:rsidRPr="007C65D6" w:rsidRDefault="00001AE8" w:rsidP="00001AE8">
      <w:pPr>
        <w:pStyle w:val="ListParagraph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C65D6">
        <w:rPr>
          <w:rFonts w:ascii="Times New Roman" w:hAnsi="Times New Roman" w:cs="Times New Roman"/>
          <w:b/>
          <w:sz w:val="24"/>
          <w:szCs w:val="24"/>
        </w:rPr>
        <w:t>Thompson D</w:t>
      </w:r>
      <w:r w:rsidRPr="007C65D6">
        <w:rPr>
          <w:rFonts w:ascii="Times New Roman" w:hAnsi="Times New Roman" w:cs="Times New Roman"/>
          <w:sz w:val="24"/>
          <w:szCs w:val="24"/>
        </w:rPr>
        <w:t xml:space="preserve"> and </w:t>
      </w:r>
      <w:r w:rsidRPr="007C65D6">
        <w:rPr>
          <w:rFonts w:ascii="Times New Roman" w:hAnsi="Times New Roman" w:cs="Times New Roman"/>
          <w:b/>
          <w:sz w:val="24"/>
          <w:szCs w:val="24"/>
        </w:rPr>
        <w:t>Ramos CL</w:t>
      </w:r>
      <w:r w:rsidRPr="007C65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6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5D6">
        <w:rPr>
          <w:rFonts w:ascii="Times New Roman" w:hAnsi="Times New Roman" w:cs="Times New Roman"/>
          <w:sz w:val="24"/>
          <w:szCs w:val="24"/>
        </w:rPr>
        <w:t>A Review of Antibiotic-Induced Rash in Patients with Infectious Mononucleosis.</w:t>
      </w:r>
      <w:proofErr w:type="gramEnd"/>
      <w:r w:rsidRPr="007C6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5D6">
        <w:rPr>
          <w:rFonts w:ascii="Times New Roman" w:hAnsi="Times New Roman" w:cs="Times New Roman"/>
          <w:i/>
          <w:sz w:val="24"/>
          <w:szCs w:val="24"/>
        </w:rPr>
        <w:t>Annals of Pharmacotherapy</w:t>
      </w:r>
      <w:r w:rsidRPr="007C65D6">
        <w:rPr>
          <w:rFonts w:ascii="Times New Roman" w:hAnsi="Times New Roman" w:cs="Times New Roman"/>
          <w:sz w:val="24"/>
          <w:szCs w:val="24"/>
        </w:rPr>
        <w:t xml:space="preserve"> 2016.</w:t>
      </w:r>
      <w:proofErr w:type="gramEnd"/>
      <w:r w:rsidRPr="007C65D6">
        <w:rPr>
          <w:rFonts w:ascii="Times New Roman" w:hAnsi="Times New Roman" w:cs="Times New Roman"/>
          <w:sz w:val="24"/>
          <w:szCs w:val="24"/>
        </w:rPr>
        <w:t xml:space="preserve"> DOI: 10.1177/1060028016669525. </w:t>
      </w:r>
    </w:p>
    <w:p w14:paraId="24A745E5" w14:textId="77777777" w:rsidR="00496B00" w:rsidRPr="007C65D6" w:rsidRDefault="00496B00" w:rsidP="00001AE8">
      <w:pPr>
        <w:pStyle w:val="ListParagraph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C65D6">
        <w:rPr>
          <w:rFonts w:ascii="Times New Roman" w:hAnsi="Times New Roman" w:cs="Times New Roman"/>
          <w:sz w:val="24"/>
          <w:szCs w:val="24"/>
        </w:rPr>
        <w:t>Wroge</w:t>
      </w:r>
      <w:proofErr w:type="spellEnd"/>
      <w:r w:rsidRPr="007C65D6">
        <w:rPr>
          <w:rFonts w:ascii="Times New Roman" w:hAnsi="Times New Roman" w:cs="Times New Roman"/>
          <w:sz w:val="24"/>
          <w:szCs w:val="24"/>
        </w:rPr>
        <w:t xml:space="preserve"> J and</w:t>
      </w:r>
      <w:r w:rsidRPr="007C65D6">
        <w:rPr>
          <w:rFonts w:ascii="Times New Roman" w:hAnsi="Times New Roman" w:cs="Times New Roman"/>
          <w:b/>
          <w:sz w:val="24"/>
          <w:szCs w:val="24"/>
        </w:rPr>
        <w:t xml:space="preserve"> Williams N. </w:t>
      </w:r>
      <w:r w:rsidRPr="007C65D6">
        <w:rPr>
          <w:rFonts w:ascii="Times New Roman" w:hAnsi="Times New Roman" w:cs="Times New Roman"/>
          <w:sz w:val="24"/>
          <w:szCs w:val="24"/>
        </w:rPr>
        <w:t xml:space="preserve">Glucagon-Like Peptide-1 (GPL-1) Receptor Agonists in Cardiac Disorders. </w:t>
      </w:r>
      <w:r w:rsidRPr="008912E4">
        <w:rPr>
          <w:rFonts w:ascii="Times New Roman" w:hAnsi="Times New Roman" w:cs="Times New Roman"/>
          <w:i/>
          <w:sz w:val="24"/>
          <w:szCs w:val="24"/>
        </w:rPr>
        <w:t>Annals of Pharmacotherapy</w:t>
      </w:r>
      <w:r w:rsidRPr="007C65D6">
        <w:rPr>
          <w:rFonts w:ascii="Times New Roman" w:hAnsi="Times New Roman" w:cs="Times New Roman"/>
          <w:sz w:val="24"/>
          <w:szCs w:val="24"/>
        </w:rPr>
        <w:t xml:space="preserve"> 2016; 50 (12): 1041-1050. DOI: 10.177/106002801666318. </w:t>
      </w:r>
    </w:p>
    <w:p w14:paraId="403124BA" w14:textId="77777777" w:rsidR="00F83E88" w:rsidRPr="007C65D6" w:rsidRDefault="00F83E88" w:rsidP="00001AE8">
      <w:pPr>
        <w:pStyle w:val="ListParagraph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Luo, D.; </w:t>
      </w:r>
      <w:r w:rsidRPr="007C6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Sharma, H.</w:t>
      </w:r>
      <w:r w:rsidRPr="007C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C65D6">
        <w:rPr>
          <w:rFonts w:ascii="Times New Roman" w:eastAsia="Times New Roman" w:hAnsi="Times New Roman" w:cs="Times New Roman"/>
          <w:color w:val="000000"/>
          <w:sz w:val="24"/>
          <w:szCs w:val="24"/>
        </w:rPr>
        <w:t>Yedlapudi</w:t>
      </w:r>
      <w:proofErr w:type="spellEnd"/>
      <w:r w:rsidRPr="007C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D.; Antonio, T.; Reith, M.; Dutta, A. K. Novel multifunctional dopamine D2/D3 receptors agonists with potential neuroprotection and anti-alpha </w:t>
      </w:r>
      <w:proofErr w:type="spellStart"/>
      <w:r w:rsidRPr="007C65D6">
        <w:rPr>
          <w:rFonts w:ascii="Times New Roman" w:eastAsia="Times New Roman" w:hAnsi="Times New Roman" w:cs="Times New Roman"/>
          <w:color w:val="000000"/>
          <w:sz w:val="24"/>
          <w:szCs w:val="24"/>
        </w:rPr>
        <w:t>synuclein</w:t>
      </w:r>
      <w:proofErr w:type="spellEnd"/>
      <w:r w:rsidRPr="007C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aggregation properties. </w:t>
      </w:r>
      <w:r w:rsidRPr="008912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Bioorganic &amp; Medicinal Chemistry</w:t>
      </w:r>
      <w:r w:rsidRPr="007C65D6">
        <w:rPr>
          <w:rFonts w:ascii="Times New Roman" w:eastAsia="Times New Roman" w:hAnsi="Times New Roman" w:cs="Times New Roman"/>
          <w:color w:val="000000"/>
          <w:sz w:val="24"/>
          <w:szCs w:val="24"/>
        </w:rPr>
        <w:t>, 2016, Nov 1;</w:t>
      </w:r>
      <w:r w:rsidR="00150D7A" w:rsidRPr="007C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5D6">
        <w:rPr>
          <w:rFonts w:ascii="Times New Roman" w:eastAsia="Times New Roman" w:hAnsi="Times New Roman" w:cs="Times New Roman"/>
          <w:color w:val="000000"/>
          <w:sz w:val="24"/>
          <w:szCs w:val="24"/>
        </w:rPr>
        <w:t>24(21):5088-5102.</w:t>
      </w:r>
    </w:p>
    <w:p w14:paraId="385AD8CD" w14:textId="77777777" w:rsidR="0062215B" w:rsidRPr="007C65D6" w:rsidRDefault="0066547C" w:rsidP="0085294F">
      <w:pPr>
        <w:pStyle w:val="ListParagraph"/>
        <w:spacing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C65D6">
        <w:rPr>
          <w:rFonts w:ascii="Times New Roman" w:hAnsi="Times New Roman" w:cs="Times New Roman"/>
          <w:b/>
          <w:sz w:val="24"/>
          <w:szCs w:val="24"/>
        </w:rPr>
        <w:t>P</w:t>
      </w:r>
      <w:r w:rsidR="0062215B" w:rsidRPr="007C65D6">
        <w:rPr>
          <w:rFonts w:ascii="Times New Roman" w:hAnsi="Times New Roman" w:cs="Times New Roman"/>
          <w:b/>
          <w:sz w:val="24"/>
          <w:szCs w:val="24"/>
        </w:rPr>
        <w:t>rogram News</w:t>
      </w:r>
    </w:p>
    <w:p w14:paraId="103BF329" w14:textId="1174A514" w:rsidR="00D77BD4" w:rsidRPr="007C65D6" w:rsidRDefault="00D77BD4" w:rsidP="00D77BD4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The OU</w:t>
      </w:r>
      <w:r w:rsidR="00414B3E" w:rsidRPr="007C65D6">
        <w:rPr>
          <w:rFonts w:ascii="Times New Roman" w:hAnsi="Times New Roman" w:cs="Times New Roman"/>
          <w:sz w:val="24"/>
          <w:szCs w:val="24"/>
        </w:rPr>
        <w:t>/</w:t>
      </w:r>
      <w:r w:rsidRPr="007C65D6">
        <w:rPr>
          <w:rFonts w:ascii="Times New Roman" w:hAnsi="Times New Roman" w:cs="Times New Roman"/>
          <w:sz w:val="24"/>
          <w:szCs w:val="24"/>
        </w:rPr>
        <w:t>SWOSU Preceptor Conference was held August 10</w:t>
      </w:r>
      <w:r w:rsidRPr="007C65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C65D6">
        <w:rPr>
          <w:rFonts w:ascii="Times New Roman" w:hAnsi="Times New Roman" w:cs="Times New Roman"/>
          <w:sz w:val="24"/>
          <w:szCs w:val="24"/>
        </w:rPr>
        <w:t>.  Award recipients include</w:t>
      </w:r>
      <w:proofErr w:type="gramStart"/>
      <w:r w:rsidR="00D87904" w:rsidRPr="007C65D6">
        <w:rPr>
          <w:rFonts w:ascii="Times New Roman" w:hAnsi="Times New Roman" w:cs="Times New Roman"/>
          <w:sz w:val="24"/>
          <w:szCs w:val="24"/>
        </w:rPr>
        <w:t>:</w:t>
      </w:r>
      <w:r w:rsidRPr="007C65D6">
        <w:rPr>
          <w:rFonts w:ascii="Times New Roman" w:hAnsi="Times New Roman" w:cs="Times New Roman"/>
          <w:sz w:val="24"/>
          <w:szCs w:val="24"/>
        </w:rPr>
        <w:t>2016</w:t>
      </w:r>
      <w:proofErr w:type="gramEnd"/>
      <w:r w:rsidRPr="007C65D6">
        <w:rPr>
          <w:rFonts w:ascii="Times New Roman" w:hAnsi="Times New Roman" w:cs="Times New Roman"/>
          <w:sz w:val="24"/>
          <w:szCs w:val="24"/>
        </w:rPr>
        <w:t xml:space="preserve"> Preceptor of the Year, Timothy Anderson, D.Ph.; 2016 Distinguished Selective Preceptor of the Year, Peter Lee, </w:t>
      </w:r>
      <w:proofErr w:type="spellStart"/>
      <w:r w:rsidRPr="007C65D6">
        <w:rPr>
          <w:rFonts w:ascii="Times New Roman" w:hAnsi="Times New Roman" w:cs="Times New Roman"/>
          <w:sz w:val="24"/>
          <w:szCs w:val="24"/>
        </w:rPr>
        <w:t>Pharm.D</w:t>
      </w:r>
      <w:proofErr w:type="spellEnd"/>
      <w:r w:rsidRPr="007C65D6">
        <w:rPr>
          <w:rFonts w:ascii="Times New Roman" w:hAnsi="Times New Roman" w:cs="Times New Roman"/>
          <w:sz w:val="24"/>
          <w:szCs w:val="24"/>
        </w:rPr>
        <w:t xml:space="preserve">.; 2016 Distinguished Community Preceptor of the Year, Joshua Miller, </w:t>
      </w:r>
      <w:proofErr w:type="spellStart"/>
      <w:r w:rsidRPr="007C65D6">
        <w:rPr>
          <w:rFonts w:ascii="Times New Roman" w:hAnsi="Times New Roman" w:cs="Times New Roman"/>
          <w:sz w:val="24"/>
          <w:szCs w:val="24"/>
        </w:rPr>
        <w:t>Pharm.D</w:t>
      </w:r>
      <w:proofErr w:type="spellEnd"/>
      <w:r w:rsidRPr="007C65D6">
        <w:rPr>
          <w:rFonts w:ascii="Times New Roman" w:hAnsi="Times New Roman" w:cs="Times New Roman"/>
          <w:sz w:val="24"/>
          <w:szCs w:val="24"/>
        </w:rPr>
        <w:t xml:space="preserve">.; 2016 Distinguished Clinical Preceptor of the Year, Stacy Gee, </w:t>
      </w:r>
      <w:proofErr w:type="spellStart"/>
      <w:r w:rsidRPr="007C65D6">
        <w:rPr>
          <w:rFonts w:ascii="Times New Roman" w:hAnsi="Times New Roman" w:cs="Times New Roman"/>
          <w:sz w:val="24"/>
          <w:szCs w:val="24"/>
        </w:rPr>
        <w:t>Pharm.D</w:t>
      </w:r>
      <w:proofErr w:type="spellEnd"/>
      <w:r w:rsidRPr="007C65D6">
        <w:rPr>
          <w:rFonts w:ascii="Times New Roman" w:hAnsi="Times New Roman" w:cs="Times New Roman"/>
          <w:sz w:val="24"/>
          <w:szCs w:val="24"/>
        </w:rPr>
        <w:t>.; 2016 Distinguished Introductory Practice Preceptor of the Year, Terry Harrell, D.Ph.</w:t>
      </w:r>
    </w:p>
    <w:p w14:paraId="66EC38B2" w14:textId="0462703C" w:rsidR="00AB11FB" w:rsidRPr="007C65D6" w:rsidRDefault="00AB11FB" w:rsidP="00D77BD4">
      <w:pPr>
        <w:pStyle w:val="ListParagraph"/>
        <w:numPr>
          <w:ilvl w:val="0"/>
          <w:numId w:val="47"/>
        </w:numPr>
        <w:rPr>
          <w:rStyle w:val="textexposedshow"/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On June 13</w:t>
      </w:r>
      <w:r w:rsidR="008912E4" w:rsidRPr="008912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C65D6">
        <w:rPr>
          <w:rFonts w:ascii="Times New Roman" w:hAnsi="Times New Roman" w:cs="Times New Roman"/>
          <w:sz w:val="24"/>
          <w:szCs w:val="24"/>
        </w:rPr>
        <w:t xml:space="preserve">, Tech Trek campers worked with Dr. Stockton in her pharmacy calculations &amp; compounding class. Tech Trek is a week-long, residential summer camp designed to develop eighth grade girls' interest, excitement, and self-confidence in Science, Technology, Engineering, and Math </w:t>
      </w:r>
      <w:r w:rsidR="001C1D28">
        <w:rPr>
          <w:rStyle w:val="textexposedshow"/>
          <w:rFonts w:ascii="Times New Roman" w:hAnsi="Times New Roman" w:cs="Times New Roman"/>
          <w:sz w:val="24"/>
          <w:szCs w:val="24"/>
        </w:rPr>
        <w:t xml:space="preserve">(STEM). Dr. Lisa </w:t>
      </w:r>
      <w:bookmarkStart w:id="0" w:name="_GoBack"/>
      <w:bookmarkEnd w:id="0"/>
      <w:r w:rsidR="001C1D28">
        <w:rPr>
          <w:rStyle w:val="textexposedshow"/>
          <w:rFonts w:ascii="Times New Roman" w:hAnsi="Times New Roman" w:cs="Times New Roman"/>
          <w:sz w:val="24"/>
          <w:szCs w:val="24"/>
        </w:rPr>
        <w:t>Appeddu is the Camp Director and Principle Investigator for this camp.</w:t>
      </w:r>
    </w:p>
    <w:p w14:paraId="0F47E57A" w14:textId="09304B4F" w:rsidR="006F6D14" w:rsidRPr="007C65D6" w:rsidRDefault="006F6D14" w:rsidP="00D77BD4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The 7</w:t>
      </w:r>
      <w:r w:rsidR="008912E4" w:rsidRPr="008912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C65D6">
        <w:rPr>
          <w:rFonts w:ascii="Times New Roman" w:hAnsi="Times New Roman" w:cs="Times New Roman"/>
          <w:sz w:val="24"/>
          <w:szCs w:val="24"/>
        </w:rPr>
        <w:t xml:space="preserve"> annual Professionalism </w:t>
      </w:r>
      <w:r w:rsidR="008912E4">
        <w:rPr>
          <w:rFonts w:ascii="Times New Roman" w:hAnsi="Times New Roman" w:cs="Times New Roman"/>
          <w:sz w:val="24"/>
          <w:szCs w:val="24"/>
        </w:rPr>
        <w:t>D</w:t>
      </w:r>
      <w:r w:rsidRPr="007C65D6">
        <w:rPr>
          <w:rFonts w:ascii="Times New Roman" w:hAnsi="Times New Roman" w:cs="Times New Roman"/>
          <w:sz w:val="24"/>
          <w:szCs w:val="24"/>
        </w:rPr>
        <w:t>inner was held on August 30</w:t>
      </w:r>
      <w:r w:rsidR="008912E4" w:rsidRPr="008912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C65D6">
        <w:rPr>
          <w:rFonts w:ascii="Times New Roman" w:hAnsi="Times New Roman" w:cs="Times New Roman"/>
          <w:sz w:val="24"/>
          <w:szCs w:val="24"/>
        </w:rPr>
        <w:t xml:space="preserve">. The dinner was sponsored by CVS Pharmacy and the SWOSU College of Pharmacy Professionalism </w:t>
      </w:r>
      <w:r w:rsidR="008912E4">
        <w:rPr>
          <w:rFonts w:ascii="Times New Roman" w:hAnsi="Times New Roman" w:cs="Times New Roman"/>
          <w:sz w:val="24"/>
          <w:szCs w:val="24"/>
        </w:rPr>
        <w:t>C</w:t>
      </w:r>
      <w:r w:rsidRPr="007C65D6">
        <w:rPr>
          <w:rFonts w:ascii="Times New Roman" w:hAnsi="Times New Roman" w:cs="Times New Roman"/>
          <w:sz w:val="24"/>
          <w:szCs w:val="24"/>
        </w:rPr>
        <w:t>ommittee. Dr. Amanda Dixon was the guest speaker.</w:t>
      </w:r>
    </w:p>
    <w:p w14:paraId="543B2082" w14:textId="77777777" w:rsidR="006F6D14" w:rsidRPr="007C65D6" w:rsidRDefault="00535A58" w:rsidP="00D77BD4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eastAsia="Times New Roman" w:hAnsi="Times New Roman" w:cs="Times New Roman"/>
          <w:sz w:val="24"/>
          <w:szCs w:val="24"/>
        </w:rPr>
        <w:lastRenderedPageBreak/>
        <w:t>On August 23</w:t>
      </w:r>
      <w:r w:rsidRPr="007C65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6F6D14" w:rsidRPr="007C65D6">
        <w:rPr>
          <w:rFonts w:ascii="Times New Roman" w:eastAsia="Times New Roman" w:hAnsi="Times New Roman" w:cs="Times New Roman"/>
          <w:sz w:val="24"/>
          <w:szCs w:val="24"/>
        </w:rPr>
        <w:t>he SWOSU College of Pharmacy (COP) student chapter of the American Pharmacists Association Academy of Student Pharmacists (</w:t>
      </w:r>
      <w:proofErr w:type="spellStart"/>
      <w:r w:rsidR="006F6D14" w:rsidRPr="007C65D6">
        <w:rPr>
          <w:rFonts w:ascii="Times New Roman" w:eastAsia="Times New Roman" w:hAnsi="Times New Roman" w:cs="Times New Roman"/>
          <w:sz w:val="24"/>
          <w:szCs w:val="24"/>
        </w:rPr>
        <w:t>APhA</w:t>
      </w:r>
      <w:proofErr w:type="spellEnd"/>
      <w:r w:rsidR="006F6D14" w:rsidRPr="007C65D6">
        <w:rPr>
          <w:rFonts w:ascii="Times New Roman" w:eastAsia="Times New Roman" w:hAnsi="Times New Roman" w:cs="Times New Roman"/>
          <w:sz w:val="24"/>
          <w:szCs w:val="24"/>
        </w:rPr>
        <w:t xml:space="preserve">-ASP) and Walgreens Pharmacy hosted their annual back to school cookout for approximately 150 COP students, faculty, and staff. </w:t>
      </w:r>
      <w:r w:rsidR="006F6D14" w:rsidRPr="007C65D6">
        <w:rPr>
          <w:rFonts w:ascii="Times New Roman" w:hAnsi="Times New Roman" w:cs="Times New Roman"/>
          <w:sz w:val="24"/>
          <w:szCs w:val="24"/>
        </w:rPr>
        <w:t xml:space="preserve">Guests were welcomed by Kristie Ton-That, student president of </w:t>
      </w:r>
      <w:proofErr w:type="spellStart"/>
      <w:r w:rsidR="006F6D14" w:rsidRPr="007C65D6">
        <w:rPr>
          <w:rFonts w:ascii="Times New Roman" w:hAnsi="Times New Roman" w:cs="Times New Roman"/>
          <w:sz w:val="24"/>
          <w:szCs w:val="24"/>
        </w:rPr>
        <w:t>APhA</w:t>
      </w:r>
      <w:proofErr w:type="spellEnd"/>
      <w:r w:rsidR="006F6D14" w:rsidRPr="007C65D6">
        <w:rPr>
          <w:rFonts w:ascii="Times New Roman" w:hAnsi="Times New Roman" w:cs="Times New Roman"/>
          <w:sz w:val="24"/>
          <w:szCs w:val="24"/>
        </w:rPr>
        <w:t xml:space="preserve">-ASP, and Walgreens representative, Dr. Diane </w:t>
      </w:r>
      <w:proofErr w:type="spellStart"/>
      <w:r w:rsidR="006F6D14" w:rsidRPr="007C65D6">
        <w:rPr>
          <w:rFonts w:ascii="Times New Roman" w:hAnsi="Times New Roman" w:cs="Times New Roman"/>
          <w:sz w:val="24"/>
          <w:szCs w:val="24"/>
        </w:rPr>
        <w:t>Feightner</w:t>
      </w:r>
      <w:proofErr w:type="spellEnd"/>
      <w:r w:rsidR="006F6D14" w:rsidRPr="007C65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AF4FD" w14:textId="1CC5D325" w:rsidR="00E82F30" w:rsidRPr="007C65D6" w:rsidRDefault="00C37190" w:rsidP="00E82F30">
      <w:pPr>
        <w:pStyle w:val="ListParagraph"/>
        <w:numPr>
          <w:ilvl w:val="0"/>
          <w:numId w:val="47"/>
        </w:numPr>
        <w:spacing w:after="90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 xml:space="preserve">The </w:t>
      </w:r>
      <w:r w:rsidR="00617B09" w:rsidRPr="007C65D6">
        <w:rPr>
          <w:rFonts w:ascii="Times New Roman" w:hAnsi="Times New Roman" w:cs="Times New Roman"/>
          <w:sz w:val="24"/>
          <w:szCs w:val="24"/>
        </w:rPr>
        <w:t>ASHP Clinical Skills Competition</w:t>
      </w:r>
      <w:r w:rsidRPr="007C65D6">
        <w:rPr>
          <w:rFonts w:ascii="Times New Roman" w:hAnsi="Times New Roman" w:cs="Times New Roman"/>
          <w:sz w:val="24"/>
          <w:szCs w:val="24"/>
        </w:rPr>
        <w:t xml:space="preserve"> was held</w:t>
      </w:r>
      <w:r w:rsidR="00617B09" w:rsidRPr="007C65D6">
        <w:rPr>
          <w:rFonts w:ascii="Times New Roman" w:hAnsi="Times New Roman" w:cs="Times New Roman"/>
          <w:sz w:val="24"/>
          <w:szCs w:val="24"/>
        </w:rPr>
        <w:t xml:space="preserve"> on </w:t>
      </w:r>
      <w:r w:rsidR="00E82F30" w:rsidRPr="007C65D6">
        <w:rPr>
          <w:rStyle w:val="Strong"/>
          <w:rFonts w:ascii="Times New Roman" w:hAnsi="Times New Roman" w:cs="Times New Roman"/>
          <w:b w:val="0"/>
          <w:sz w:val="24"/>
          <w:szCs w:val="24"/>
        </w:rPr>
        <w:t>Wednesday, October 26</w:t>
      </w:r>
      <w:r w:rsidR="00E82F30" w:rsidRPr="007C65D6">
        <w:rPr>
          <w:rStyle w:val="Strong"/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="00E82F30" w:rsidRPr="007C65D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E82F30" w:rsidRPr="007C65D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E82F30" w:rsidRPr="007C65D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vertAlign w:val="superscript"/>
        </w:rPr>
        <w:t>st</w:t>
      </w:r>
      <w:r w:rsidR="00E82F30" w:rsidRPr="007C65D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place</w:t>
      </w:r>
      <w:r w:rsidR="00D87904" w:rsidRPr="007C65D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r w:rsidR="00E82F30" w:rsidRPr="007C65D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Victoria Denny and Nicole Schmitz;</w:t>
      </w:r>
      <w:r w:rsidR="00E82F30" w:rsidRPr="007C65D6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2F30" w:rsidRPr="007C65D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 xml:space="preserve"> Place:  Aaron Hesler and Thad Mowdy; 3</w:t>
      </w:r>
      <w:r w:rsidR="00E82F30" w:rsidRPr="007C65D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 xml:space="preserve"> Place:  </w:t>
      </w:r>
      <w:proofErr w:type="spellStart"/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>Vonya</w:t>
      </w:r>
      <w:proofErr w:type="spellEnd"/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>Streetz</w:t>
      </w:r>
      <w:proofErr w:type="spellEnd"/>
      <w:r w:rsidR="00E82F30" w:rsidRPr="007C65D6">
        <w:rPr>
          <w:rFonts w:ascii="Times New Roman" w:hAnsi="Times New Roman" w:cs="Times New Roman"/>
          <w:color w:val="000000"/>
          <w:sz w:val="24"/>
          <w:szCs w:val="24"/>
        </w:rPr>
        <w:t xml:space="preserve"> and Ben Strickland</w:t>
      </w:r>
      <w:r w:rsidR="008912E4">
        <w:rPr>
          <w:rFonts w:ascii="Times New Roman" w:hAnsi="Times New Roman" w:cs="Times New Roman"/>
          <w:color w:val="000000"/>
          <w:sz w:val="24"/>
          <w:szCs w:val="24"/>
        </w:rPr>
        <w:t>. Local winners competed on the national level in December at the 2016 ASHP Midyear Clinical Meeting in Las Vegas.</w:t>
      </w:r>
    </w:p>
    <w:p w14:paraId="6B757EFA" w14:textId="36CDBDAA" w:rsidR="00C37190" w:rsidRPr="007C65D6" w:rsidRDefault="00C37190" w:rsidP="00C37190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pacing w:val="-4"/>
          <w:sz w:val="24"/>
          <w:szCs w:val="24"/>
        </w:rPr>
        <w:t>The SWOSU College of Pharmacy and Pharmacy Alumni Association Award Recipients for 2016 were presented at the SWOSU College of Pharmacy Alumni Recognition Ceremony on Saturday, November 12</w:t>
      </w:r>
      <w:r w:rsidR="008912E4" w:rsidRPr="008912E4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th</w:t>
      </w:r>
      <w:r w:rsidR="008912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5D6">
        <w:rPr>
          <w:rFonts w:ascii="Times New Roman" w:hAnsi="Times New Roman" w:cs="Times New Roman"/>
          <w:spacing w:val="-4"/>
          <w:sz w:val="24"/>
          <w:szCs w:val="24"/>
        </w:rPr>
        <w:t>(SWOSU Homecoming Day).</w:t>
      </w:r>
    </w:p>
    <w:p w14:paraId="15951A69" w14:textId="77777777" w:rsidR="00C37190" w:rsidRPr="007C65D6" w:rsidRDefault="00C37190" w:rsidP="00C3719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C65D6">
        <w:rPr>
          <w:rFonts w:eastAsia="Times New Roman" w:cs="Times New Roman"/>
          <w:sz w:val="24"/>
          <w:szCs w:val="24"/>
        </w:rPr>
        <w:t xml:space="preserve">Outstanding Pharmacy Alumnus Award – </w:t>
      </w:r>
      <w:r w:rsidRPr="007C65D6">
        <w:rPr>
          <w:rFonts w:eastAsia="Times New Roman" w:cs="Times New Roman"/>
          <w:b/>
          <w:bCs/>
          <w:i/>
          <w:iCs/>
          <w:sz w:val="24"/>
          <w:szCs w:val="24"/>
        </w:rPr>
        <w:t>Janet Beard</w:t>
      </w:r>
    </w:p>
    <w:p w14:paraId="1422DCAE" w14:textId="77777777" w:rsidR="00C37190" w:rsidRPr="007C65D6" w:rsidRDefault="00C37190" w:rsidP="00C3719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C65D6">
        <w:rPr>
          <w:rFonts w:eastAsia="Times New Roman" w:cs="Times New Roman"/>
          <w:sz w:val="24"/>
          <w:szCs w:val="24"/>
        </w:rPr>
        <w:t>Heritage Award – Dodson Family (</w:t>
      </w:r>
      <w:r w:rsidRPr="007C65D6">
        <w:rPr>
          <w:rFonts w:eastAsia="Times New Roman" w:cs="Times New Roman"/>
          <w:b/>
          <w:bCs/>
          <w:i/>
          <w:iCs/>
          <w:sz w:val="24"/>
          <w:szCs w:val="24"/>
        </w:rPr>
        <w:t>Keith, Mark &amp; Lisa</w:t>
      </w:r>
      <w:r w:rsidRPr="007C65D6">
        <w:rPr>
          <w:rFonts w:eastAsia="Times New Roman" w:cs="Times New Roman"/>
          <w:sz w:val="24"/>
          <w:szCs w:val="24"/>
        </w:rPr>
        <w:t>)</w:t>
      </w:r>
    </w:p>
    <w:p w14:paraId="1878AAF9" w14:textId="77777777" w:rsidR="00C37190" w:rsidRPr="007C65D6" w:rsidRDefault="00C37190" w:rsidP="00C3719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C65D6">
        <w:rPr>
          <w:rFonts w:eastAsia="Times New Roman" w:cs="Times New Roman"/>
          <w:spacing w:val="-4"/>
          <w:sz w:val="24"/>
          <w:szCs w:val="24"/>
        </w:rPr>
        <w:t xml:space="preserve">Professional Achievement Award - </w:t>
      </w:r>
      <w:r w:rsidRPr="007C65D6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Joseph Lawrence</w:t>
      </w:r>
    </w:p>
    <w:p w14:paraId="6843C8EE" w14:textId="77777777" w:rsidR="00C37190" w:rsidRPr="007C65D6" w:rsidRDefault="00C37190" w:rsidP="00C3719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C65D6">
        <w:rPr>
          <w:rFonts w:eastAsia="Times New Roman" w:cs="Times New Roman"/>
          <w:spacing w:val="-4"/>
          <w:sz w:val="24"/>
          <w:szCs w:val="24"/>
        </w:rPr>
        <w:t xml:space="preserve">Young Professional Achievement Award – </w:t>
      </w:r>
      <w:r w:rsidRPr="007C65D6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Dennis Curtis</w:t>
      </w:r>
    </w:p>
    <w:p w14:paraId="0B802E54" w14:textId="77777777" w:rsidR="00C37190" w:rsidRPr="007C65D6" w:rsidRDefault="00C37190" w:rsidP="00C3719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C65D6">
        <w:rPr>
          <w:rFonts w:eastAsia="Times New Roman" w:cs="Times New Roman"/>
          <w:spacing w:val="-4"/>
          <w:sz w:val="24"/>
          <w:szCs w:val="24"/>
        </w:rPr>
        <w:t xml:space="preserve">Humanitarian Award – </w:t>
      </w:r>
      <w:r w:rsidRPr="007C65D6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Richard Covington</w:t>
      </w:r>
    </w:p>
    <w:p w14:paraId="4F7DF427" w14:textId="77777777" w:rsidR="00C37190" w:rsidRPr="007C65D6" w:rsidRDefault="00C37190" w:rsidP="00C3719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C65D6">
        <w:rPr>
          <w:rFonts w:eastAsia="Times New Roman" w:cs="Times New Roman"/>
          <w:spacing w:val="-4"/>
          <w:sz w:val="24"/>
          <w:szCs w:val="24"/>
        </w:rPr>
        <w:t xml:space="preserve">Brandy Alumni Award – </w:t>
      </w:r>
      <w:r w:rsidRPr="007C65D6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Tracie Simard</w:t>
      </w:r>
    </w:p>
    <w:p w14:paraId="2E0C5961" w14:textId="77777777" w:rsidR="00C37190" w:rsidRPr="007C65D6" w:rsidRDefault="00C37190" w:rsidP="00C3719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C65D6">
        <w:rPr>
          <w:rFonts w:eastAsia="Times New Roman" w:cs="Times New Roman"/>
          <w:spacing w:val="-4"/>
          <w:sz w:val="24"/>
          <w:szCs w:val="24"/>
        </w:rPr>
        <w:t xml:space="preserve">Dr. H.F. Timmons Award – </w:t>
      </w:r>
      <w:r w:rsidRPr="007C65D6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Steve Pray</w:t>
      </w:r>
    </w:p>
    <w:p w14:paraId="2ACDB695" w14:textId="77777777" w:rsidR="0028675D" w:rsidRPr="007C65D6" w:rsidRDefault="00C64142" w:rsidP="00C64142">
      <w:pPr>
        <w:pStyle w:val="ListParagraph"/>
        <w:numPr>
          <w:ilvl w:val="0"/>
          <w:numId w:val="50"/>
        </w:numPr>
        <w:spacing w:before="100" w:beforeAutospacing="1" w:after="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 xml:space="preserve">The 2016-17 </w:t>
      </w:r>
      <w:proofErr w:type="gramStart"/>
      <w:r w:rsidRPr="007C65D6">
        <w:rPr>
          <w:rFonts w:ascii="Times New Roman" w:hAnsi="Times New Roman" w:cs="Times New Roman"/>
          <w:sz w:val="24"/>
          <w:szCs w:val="24"/>
        </w:rPr>
        <w:t>resident</w:t>
      </w:r>
      <w:proofErr w:type="gramEnd"/>
      <w:r w:rsidRPr="007C65D6">
        <w:rPr>
          <w:rFonts w:ascii="Times New Roman" w:hAnsi="Times New Roman" w:cs="Times New Roman"/>
          <w:sz w:val="24"/>
          <w:szCs w:val="24"/>
        </w:rPr>
        <w:t xml:space="preserve"> in the SWOSU-Walgreen Co. PGY1 Community Pharmacy Residency program is </w:t>
      </w:r>
      <w:r w:rsidRPr="007C65D6">
        <w:rPr>
          <w:rFonts w:ascii="Times New Roman" w:hAnsi="Times New Roman" w:cs="Times New Roman"/>
          <w:bCs/>
          <w:sz w:val="24"/>
          <w:szCs w:val="24"/>
        </w:rPr>
        <w:t>Kristi Rice</w:t>
      </w:r>
      <w:r w:rsidRPr="007C65D6">
        <w:rPr>
          <w:rFonts w:ascii="Times New Roman" w:hAnsi="Times New Roman" w:cs="Times New Roman"/>
          <w:sz w:val="24"/>
          <w:szCs w:val="24"/>
        </w:rPr>
        <w:t xml:space="preserve"> from the University of Oklahoma College of Pharmacy in OKC.</w:t>
      </w:r>
    </w:p>
    <w:p w14:paraId="30E22B86" w14:textId="77777777" w:rsidR="0028675D" w:rsidRPr="007C65D6" w:rsidRDefault="0028675D" w:rsidP="0085294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FAC92C3" w14:textId="77777777" w:rsidR="00903F29" w:rsidRPr="007C65D6" w:rsidRDefault="00F87DAD" w:rsidP="0085294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C65D6">
        <w:rPr>
          <w:rFonts w:ascii="Times New Roman" w:hAnsi="Times New Roman" w:cs="Times New Roman"/>
          <w:b/>
          <w:sz w:val="24"/>
          <w:szCs w:val="24"/>
        </w:rPr>
        <w:t>Fall</w:t>
      </w:r>
      <w:r w:rsidR="00FA496C" w:rsidRPr="007C65D6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DB6E97" w:rsidRPr="007C6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F29" w:rsidRPr="007C65D6">
        <w:rPr>
          <w:rFonts w:ascii="Times New Roman" w:hAnsi="Times New Roman" w:cs="Times New Roman"/>
          <w:b/>
          <w:sz w:val="24"/>
          <w:szCs w:val="24"/>
        </w:rPr>
        <w:t xml:space="preserve">Calendar of </w:t>
      </w:r>
      <w:r w:rsidR="00DB6E97" w:rsidRPr="007C65D6">
        <w:rPr>
          <w:rFonts w:ascii="Times New Roman" w:hAnsi="Times New Roman" w:cs="Times New Roman"/>
          <w:b/>
          <w:sz w:val="24"/>
          <w:szCs w:val="24"/>
        </w:rPr>
        <w:t>E</w:t>
      </w:r>
      <w:r w:rsidR="00903F29" w:rsidRPr="007C65D6">
        <w:rPr>
          <w:rFonts w:ascii="Times New Roman" w:hAnsi="Times New Roman" w:cs="Times New Roman"/>
          <w:b/>
          <w:sz w:val="24"/>
          <w:szCs w:val="24"/>
        </w:rPr>
        <w:t>vents</w:t>
      </w:r>
    </w:p>
    <w:p w14:paraId="4A872FEF" w14:textId="77777777" w:rsidR="007A59AC" w:rsidRPr="007C65D6" w:rsidRDefault="007A59AC" w:rsidP="008529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F46CFA5" w14:textId="77777777" w:rsidR="002C614B" w:rsidRPr="007C65D6" w:rsidRDefault="00F87DAD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August 22 – Classes begin</w:t>
      </w:r>
    </w:p>
    <w:p w14:paraId="1A98D565" w14:textId="77777777" w:rsidR="00772F51" w:rsidRPr="007C65D6" w:rsidRDefault="00772F51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August 23 - Welcome back picnic</w:t>
      </w:r>
    </w:p>
    <w:p w14:paraId="743F3F1B" w14:textId="77777777" w:rsidR="00F87DAD" w:rsidRPr="007C65D6" w:rsidRDefault="00F87DAD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August 30 – Professionalism Dinner</w:t>
      </w:r>
    </w:p>
    <w:p w14:paraId="3964F096" w14:textId="77777777" w:rsidR="00BB4CBF" w:rsidRPr="007C65D6" w:rsidRDefault="00BB4CBF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September 5 – Campus Closed</w:t>
      </w:r>
    </w:p>
    <w:p w14:paraId="706E750B" w14:textId="77777777" w:rsidR="005437A6" w:rsidRPr="007C65D6" w:rsidRDefault="005437A6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September 17 – Alumni reception in Tulsa</w:t>
      </w:r>
    </w:p>
    <w:p w14:paraId="588D1CEF" w14:textId="77777777" w:rsidR="00BB4CBF" w:rsidRPr="007C65D6" w:rsidRDefault="00BB4CBF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September 18 – Continuing Education Seminar in Tulsa</w:t>
      </w:r>
    </w:p>
    <w:p w14:paraId="389BD311" w14:textId="77777777" w:rsidR="00BB4CBF" w:rsidRPr="007C65D6" w:rsidRDefault="00BB4CBF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September 24 – PAAC &amp; Parent’s Day</w:t>
      </w:r>
    </w:p>
    <w:p w14:paraId="4CFD0FA3" w14:textId="77777777" w:rsidR="00BB4CBF" w:rsidRPr="007C65D6" w:rsidRDefault="00BB4CBF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October 20-21 – Fall Break, Campus Closed</w:t>
      </w:r>
    </w:p>
    <w:p w14:paraId="234DBF9A" w14:textId="77777777" w:rsidR="00BB4CBF" w:rsidRPr="007C65D6" w:rsidRDefault="00BB4CBF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October 26 – Pharmacy Job Interview Day</w:t>
      </w:r>
    </w:p>
    <w:p w14:paraId="78BC332F" w14:textId="77777777" w:rsidR="00BB4CBF" w:rsidRPr="007C65D6" w:rsidRDefault="00BB4CBF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October 30 – Continuing Education Seminar in OKC</w:t>
      </w:r>
    </w:p>
    <w:p w14:paraId="670493C6" w14:textId="77777777" w:rsidR="00BB4CBF" w:rsidRPr="007C65D6" w:rsidRDefault="00BB4CBF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November 12 – Homecoming &amp; COP Open House</w:t>
      </w:r>
    </w:p>
    <w:p w14:paraId="35A5FCF4" w14:textId="77777777" w:rsidR="00BB4CBF" w:rsidRPr="007C65D6" w:rsidRDefault="00BB4CBF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November 23-25 – Thanksgiving Break, Campus Closed</w:t>
      </w:r>
    </w:p>
    <w:p w14:paraId="3BE5F74E" w14:textId="77777777" w:rsidR="00BB4CBF" w:rsidRPr="007C65D6" w:rsidRDefault="00BB4CBF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December 9-16 – Final Exams</w:t>
      </w:r>
    </w:p>
    <w:p w14:paraId="004D3CF0" w14:textId="77777777" w:rsidR="00BB4CBF" w:rsidRPr="007C65D6" w:rsidRDefault="00BB4CBF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December 20 – Fall semester ends</w:t>
      </w:r>
    </w:p>
    <w:p w14:paraId="2E276F3F" w14:textId="77777777" w:rsidR="00BB4CBF" w:rsidRPr="007C65D6" w:rsidRDefault="00BB4CBF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December 26-30 – Campus Closed</w:t>
      </w:r>
    </w:p>
    <w:p w14:paraId="39E3963C" w14:textId="77777777" w:rsidR="006B19FA" w:rsidRPr="007C65D6" w:rsidRDefault="006B19FA" w:rsidP="006B19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6B07558F" w14:textId="77777777" w:rsidR="006B19FA" w:rsidRPr="007C65D6" w:rsidRDefault="006B19FA" w:rsidP="006B19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7C65D6">
        <w:rPr>
          <w:rFonts w:cs="Times New Roman"/>
          <w:b/>
          <w:sz w:val="24"/>
          <w:szCs w:val="24"/>
        </w:rPr>
        <w:t>Spring</w:t>
      </w:r>
      <w:r w:rsidR="00D743DD" w:rsidRPr="007C65D6">
        <w:rPr>
          <w:rFonts w:cs="Times New Roman"/>
          <w:b/>
          <w:sz w:val="24"/>
          <w:szCs w:val="24"/>
        </w:rPr>
        <w:t xml:space="preserve"> 2017 Calendar of Events</w:t>
      </w:r>
    </w:p>
    <w:p w14:paraId="136A4005" w14:textId="77777777" w:rsidR="00D743DD" w:rsidRPr="007C65D6" w:rsidRDefault="00D743DD" w:rsidP="006B19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6E26B709" w14:textId="77777777" w:rsidR="00C51CF5" w:rsidRPr="007C65D6" w:rsidRDefault="00C51CF5" w:rsidP="00C51CF5">
      <w:pPr>
        <w:pStyle w:val="ListParagraph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D6">
        <w:rPr>
          <w:rFonts w:ascii="Times New Roman" w:hAnsi="Times New Roman" w:cs="Times New Roman"/>
          <w:sz w:val="24"/>
          <w:szCs w:val="24"/>
        </w:rPr>
        <w:t>January 2  - Campus Closed</w:t>
      </w:r>
    </w:p>
    <w:p w14:paraId="5E48CF73" w14:textId="04E12AA7" w:rsidR="00D743DD" w:rsidRPr="007C65D6" w:rsidRDefault="00D743DD" w:rsidP="00EA27F8">
      <w:pPr>
        <w:pStyle w:val="ListParagraph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C51CF5" w:rsidRPr="007C65D6">
        <w:rPr>
          <w:rFonts w:ascii="Times New Roman" w:eastAsia="Times New Roman" w:hAnsi="Times New Roman" w:cs="Times New Roman"/>
          <w:sz w:val="24"/>
          <w:szCs w:val="24"/>
        </w:rPr>
        <w:t xml:space="preserve">9 - </w:t>
      </w:r>
      <w:r w:rsidRPr="007C65D6">
        <w:rPr>
          <w:rFonts w:ascii="Times New Roman" w:eastAsia="Times New Roman" w:hAnsi="Times New Roman" w:cs="Times New Roman"/>
          <w:sz w:val="24"/>
          <w:szCs w:val="24"/>
        </w:rPr>
        <w:t xml:space="preserve">Spring 2016 semester classes begin </w:t>
      </w:r>
    </w:p>
    <w:p w14:paraId="2A4B604C" w14:textId="77777777" w:rsidR="00D743DD" w:rsidRPr="007C65D6" w:rsidRDefault="00D743DD" w:rsidP="00EA27F8">
      <w:pPr>
        <w:pStyle w:val="ListParagraph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lastRenderedPageBreak/>
        <w:t>January 1</w:t>
      </w:r>
      <w:r w:rsidR="00C51CF5"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6</w:t>
      </w:r>
      <w:r w:rsidR="00C00AE9"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- SWOSU Campus Closed</w:t>
      </w:r>
    </w:p>
    <w:p w14:paraId="28B9FE34" w14:textId="77777777" w:rsidR="00D743DD" w:rsidRPr="007C65D6" w:rsidRDefault="00F17B53" w:rsidP="00EA27F8">
      <w:pPr>
        <w:pStyle w:val="ListParagraph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February 16 - </w:t>
      </w:r>
      <w:r w:rsidR="00D743DD"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Pharmacy Job </w:t>
      </w:r>
      <w:r w:rsidR="00C00AE9"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Interview Day</w:t>
      </w:r>
    </w:p>
    <w:p w14:paraId="0259EC62" w14:textId="0759B298" w:rsidR="00D743DD" w:rsidRPr="007C65D6" w:rsidRDefault="00D743DD" w:rsidP="00EA27F8">
      <w:pPr>
        <w:pStyle w:val="ListParagraph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March 1</w:t>
      </w:r>
      <w:r w:rsidR="00C51CF5"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3</w:t>
      </w: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-1</w:t>
      </w:r>
      <w:r w:rsidR="008912E4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7</w:t>
      </w:r>
      <w:r w:rsidR="00C00AE9"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Campus Closed for Spring Break</w:t>
      </w:r>
    </w:p>
    <w:p w14:paraId="4ECE16C2" w14:textId="77777777" w:rsidR="00F876A6" w:rsidRPr="007C65D6" w:rsidRDefault="00F876A6" w:rsidP="00EA27F8">
      <w:pPr>
        <w:pStyle w:val="ListParagraph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March 27-28 – Research Day at the Capitol</w:t>
      </w:r>
    </w:p>
    <w:p w14:paraId="534C024B" w14:textId="77777777" w:rsidR="00D743DD" w:rsidRPr="007C65D6" w:rsidRDefault="00C00AE9" w:rsidP="00EA27F8">
      <w:pPr>
        <w:pStyle w:val="ListParagraph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April 14 - </w:t>
      </w:r>
      <w:r w:rsidR="00D743DD"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Awards &amp; </w:t>
      </w: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Honors and White Coat Ceremony</w:t>
      </w:r>
    </w:p>
    <w:p w14:paraId="2600E4B8" w14:textId="6D283AF4" w:rsidR="00D743DD" w:rsidRPr="007C65D6" w:rsidRDefault="00D743DD" w:rsidP="00EA27F8">
      <w:pPr>
        <w:pStyle w:val="ListParagraph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C51CF5"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5</w:t>
      </w:r>
      <w:r w:rsidR="00C00AE9"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College of Pharmacy Graduate Recognition Ceremony </w:t>
      </w:r>
    </w:p>
    <w:p w14:paraId="0B5328C9" w14:textId="3B6AA1CB" w:rsidR="00632391" w:rsidRPr="007C65D6" w:rsidRDefault="00D743DD" w:rsidP="00EA27F8">
      <w:pPr>
        <w:pStyle w:val="ListParagraph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C51CF5"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6</w:t>
      </w:r>
      <w:r w:rsidR="00C00AE9"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SWOSU Convocation </w:t>
      </w:r>
    </w:p>
    <w:p w14:paraId="10505481" w14:textId="1008A628" w:rsidR="00D743DD" w:rsidRPr="007C65D6" w:rsidRDefault="00D743DD" w:rsidP="00EA27F8">
      <w:pPr>
        <w:pStyle w:val="ListParagraph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C17925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29</w:t>
      </w:r>
      <w:r w:rsidR="00150D7A"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Campus Closed</w:t>
      </w:r>
    </w:p>
    <w:p w14:paraId="74C69627" w14:textId="77777777" w:rsidR="00960C93" w:rsidRPr="007C65D6" w:rsidRDefault="00960C93" w:rsidP="00EA27F8">
      <w:pPr>
        <w:pStyle w:val="ListParagraph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5D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May 13-19 – Panama Medical Mission Trip</w:t>
      </w:r>
    </w:p>
    <w:p w14:paraId="017B4657" w14:textId="77777777" w:rsidR="00D743DD" w:rsidRPr="007C65D6" w:rsidRDefault="00D743DD" w:rsidP="006B19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sectPr w:rsidR="00D743DD" w:rsidRPr="007C65D6" w:rsidSect="008B00F3">
      <w:footerReference w:type="default" r:id="rId10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76DBBC" w15:done="0"/>
  <w15:commentEx w15:paraId="09D88D7F" w15:done="0"/>
  <w15:commentEx w15:paraId="53B8FE94" w15:done="0"/>
  <w15:commentEx w15:paraId="7B0B4B81" w15:done="0"/>
  <w15:commentEx w15:paraId="7B5C8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08336" w14:textId="77777777" w:rsidR="00EF2CD8" w:rsidRDefault="00EF2CD8" w:rsidP="00BF6444">
      <w:pPr>
        <w:spacing w:after="0" w:line="240" w:lineRule="auto"/>
      </w:pPr>
      <w:r>
        <w:separator/>
      </w:r>
    </w:p>
  </w:endnote>
  <w:endnote w:type="continuationSeparator" w:id="0">
    <w:p w14:paraId="11A65763" w14:textId="77777777" w:rsidR="00EF2CD8" w:rsidRDefault="00EF2CD8" w:rsidP="00BF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 Caslon">
    <w:altName w:val="Big Casl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DF5ED" w14:textId="33125699" w:rsidR="0062215B" w:rsidRDefault="0062215B">
    <w:pPr>
      <w:pStyle w:val="Footer"/>
    </w:pPr>
    <w:r>
      <w:t>SWOSU COP Update</w:t>
    </w:r>
    <w:r>
      <w:tab/>
    </w:r>
    <w:r w:rsidR="008444CD">
      <w:t>Fall</w:t>
    </w:r>
    <w:r w:rsidR="00FB0DA3">
      <w:t xml:space="preserve"> </w:t>
    </w:r>
    <w:r>
      <w:t>201</w:t>
    </w:r>
    <w:r w:rsidR="0001363C">
      <w:t>6</w:t>
    </w:r>
    <w:r w:rsidR="002A23AA">
      <w:tab/>
    </w:r>
  </w:p>
  <w:p w14:paraId="2B606B9A" w14:textId="77777777" w:rsidR="00BF6444" w:rsidRDefault="00BF6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61F97" w14:textId="77777777" w:rsidR="00EF2CD8" w:rsidRDefault="00EF2CD8" w:rsidP="00BF6444">
      <w:pPr>
        <w:spacing w:after="0" w:line="240" w:lineRule="auto"/>
      </w:pPr>
      <w:r>
        <w:separator/>
      </w:r>
    </w:p>
  </w:footnote>
  <w:footnote w:type="continuationSeparator" w:id="0">
    <w:p w14:paraId="0A33A292" w14:textId="77777777" w:rsidR="00EF2CD8" w:rsidRDefault="00EF2CD8" w:rsidP="00BF6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9ED"/>
    <w:multiLevelType w:val="hybridMultilevel"/>
    <w:tmpl w:val="9522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C7F38"/>
    <w:multiLevelType w:val="hybridMultilevel"/>
    <w:tmpl w:val="AE3E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71E00"/>
    <w:multiLevelType w:val="hybridMultilevel"/>
    <w:tmpl w:val="551C9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BD3A1F"/>
    <w:multiLevelType w:val="hybridMultilevel"/>
    <w:tmpl w:val="084EDB8A"/>
    <w:lvl w:ilvl="0" w:tplc="D59A3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150CE0E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409E0"/>
    <w:multiLevelType w:val="hybridMultilevel"/>
    <w:tmpl w:val="E800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C7F75"/>
    <w:multiLevelType w:val="hybridMultilevel"/>
    <w:tmpl w:val="10A013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5F600C"/>
    <w:multiLevelType w:val="hybridMultilevel"/>
    <w:tmpl w:val="F90E543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7D16F87"/>
    <w:multiLevelType w:val="hybridMultilevel"/>
    <w:tmpl w:val="5620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0069C"/>
    <w:multiLevelType w:val="hybridMultilevel"/>
    <w:tmpl w:val="7E94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52F16"/>
    <w:multiLevelType w:val="hybridMultilevel"/>
    <w:tmpl w:val="1CC03C8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977AC5"/>
    <w:multiLevelType w:val="hybridMultilevel"/>
    <w:tmpl w:val="4FE6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E755C"/>
    <w:multiLevelType w:val="hybridMultilevel"/>
    <w:tmpl w:val="EB20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1679F"/>
    <w:multiLevelType w:val="hybridMultilevel"/>
    <w:tmpl w:val="DEDC5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0656A"/>
    <w:multiLevelType w:val="hybridMultilevel"/>
    <w:tmpl w:val="9BCA0A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FE156D"/>
    <w:multiLevelType w:val="hybridMultilevel"/>
    <w:tmpl w:val="7710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0500B"/>
    <w:multiLevelType w:val="hybridMultilevel"/>
    <w:tmpl w:val="1B58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A272C"/>
    <w:multiLevelType w:val="hybridMultilevel"/>
    <w:tmpl w:val="EA9AA1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C3121C"/>
    <w:multiLevelType w:val="hybridMultilevel"/>
    <w:tmpl w:val="9438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617BD"/>
    <w:multiLevelType w:val="hybridMultilevel"/>
    <w:tmpl w:val="5344C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540FF"/>
    <w:multiLevelType w:val="hybridMultilevel"/>
    <w:tmpl w:val="80F8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05F55"/>
    <w:multiLevelType w:val="hybridMultilevel"/>
    <w:tmpl w:val="469892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A9F17F6"/>
    <w:multiLevelType w:val="multilevel"/>
    <w:tmpl w:val="D8E2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8760FF"/>
    <w:multiLevelType w:val="hybridMultilevel"/>
    <w:tmpl w:val="DAA47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090E9D"/>
    <w:multiLevelType w:val="multilevel"/>
    <w:tmpl w:val="7AB0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D97CA2"/>
    <w:multiLevelType w:val="hybridMultilevel"/>
    <w:tmpl w:val="141E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34CC3"/>
    <w:multiLevelType w:val="hybridMultilevel"/>
    <w:tmpl w:val="5EE4E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5A0162"/>
    <w:multiLevelType w:val="multilevel"/>
    <w:tmpl w:val="848C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3C109C"/>
    <w:multiLevelType w:val="hybridMultilevel"/>
    <w:tmpl w:val="E47E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21CB8"/>
    <w:multiLevelType w:val="hybridMultilevel"/>
    <w:tmpl w:val="D316B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DC30777"/>
    <w:multiLevelType w:val="hybridMultilevel"/>
    <w:tmpl w:val="1E365E80"/>
    <w:lvl w:ilvl="0" w:tplc="A394E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D0710F"/>
    <w:multiLevelType w:val="hybridMultilevel"/>
    <w:tmpl w:val="1AE4E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E2C21D7"/>
    <w:multiLevelType w:val="hybridMultilevel"/>
    <w:tmpl w:val="B710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8E5CF8"/>
    <w:multiLevelType w:val="hybridMultilevel"/>
    <w:tmpl w:val="B6C670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2A6773D"/>
    <w:multiLevelType w:val="hybridMultilevel"/>
    <w:tmpl w:val="41000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4A0BE4"/>
    <w:multiLevelType w:val="hybridMultilevel"/>
    <w:tmpl w:val="9146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B541D"/>
    <w:multiLevelType w:val="hybridMultilevel"/>
    <w:tmpl w:val="7A4C2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200247"/>
    <w:multiLevelType w:val="hybridMultilevel"/>
    <w:tmpl w:val="6C125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8C3E92"/>
    <w:multiLevelType w:val="hybridMultilevel"/>
    <w:tmpl w:val="5B82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639D5"/>
    <w:multiLevelType w:val="hybridMultilevel"/>
    <w:tmpl w:val="C942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C7E2D"/>
    <w:multiLevelType w:val="hybridMultilevel"/>
    <w:tmpl w:val="C5F6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072164"/>
    <w:multiLevelType w:val="hybridMultilevel"/>
    <w:tmpl w:val="8EF0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F41CD"/>
    <w:multiLevelType w:val="hybridMultilevel"/>
    <w:tmpl w:val="1C7C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1580E"/>
    <w:multiLevelType w:val="multilevel"/>
    <w:tmpl w:val="D02A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3D714F"/>
    <w:multiLevelType w:val="multilevel"/>
    <w:tmpl w:val="616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A129C1"/>
    <w:multiLevelType w:val="hybridMultilevel"/>
    <w:tmpl w:val="F2AA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BA60F2"/>
    <w:multiLevelType w:val="hybridMultilevel"/>
    <w:tmpl w:val="E6D0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174E8"/>
    <w:multiLevelType w:val="hybridMultilevel"/>
    <w:tmpl w:val="5A304F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F861BD5"/>
    <w:multiLevelType w:val="hybridMultilevel"/>
    <w:tmpl w:val="5E14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86BE6"/>
    <w:multiLevelType w:val="hybridMultilevel"/>
    <w:tmpl w:val="8BC23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1"/>
  </w:num>
  <w:num w:numId="3">
    <w:abstractNumId w:val="6"/>
  </w:num>
  <w:num w:numId="4">
    <w:abstractNumId w:val="10"/>
  </w:num>
  <w:num w:numId="5">
    <w:abstractNumId w:val="20"/>
  </w:num>
  <w:num w:numId="6">
    <w:abstractNumId w:val="38"/>
  </w:num>
  <w:num w:numId="7">
    <w:abstractNumId w:val="25"/>
  </w:num>
  <w:num w:numId="8">
    <w:abstractNumId w:val="30"/>
  </w:num>
  <w:num w:numId="9">
    <w:abstractNumId w:val="34"/>
  </w:num>
  <w:num w:numId="10">
    <w:abstractNumId w:val="32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1"/>
  </w:num>
  <w:num w:numId="14">
    <w:abstractNumId w:val="14"/>
  </w:num>
  <w:num w:numId="15">
    <w:abstractNumId w:val="5"/>
  </w:num>
  <w:num w:numId="16">
    <w:abstractNumId w:val="13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48"/>
  </w:num>
  <w:num w:numId="22">
    <w:abstractNumId w:val="39"/>
  </w:num>
  <w:num w:numId="23">
    <w:abstractNumId w:val="35"/>
  </w:num>
  <w:num w:numId="24">
    <w:abstractNumId w:val="1"/>
  </w:num>
  <w:num w:numId="25">
    <w:abstractNumId w:val="42"/>
  </w:num>
  <w:num w:numId="26">
    <w:abstractNumId w:val="0"/>
  </w:num>
  <w:num w:numId="27">
    <w:abstractNumId w:val="26"/>
  </w:num>
  <w:num w:numId="28">
    <w:abstractNumId w:val="17"/>
  </w:num>
  <w:num w:numId="29">
    <w:abstractNumId w:val="19"/>
  </w:num>
  <w:num w:numId="30">
    <w:abstractNumId w:val="8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5"/>
  </w:num>
  <w:num w:numId="35">
    <w:abstractNumId w:val="23"/>
  </w:num>
  <w:num w:numId="36">
    <w:abstractNumId w:val="33"/>
  </w:num>
  <w:num w:numId="37">
    <w:abstractNumId w:val="46"/>
  </w:num>
  <w:num w:numId="38">
    <w:abstractNumId w:val="4"/>
  </w:num>
  <w:num w:numId="39">
    <w:abstractNumId w:val="24"/>
  </w:num>
  <w:num w:numId="40">
    <w:abstractNumId w:val="44"/>
  </w:num>
  <w:num w:numId="41">
    <w:abstractNumId w:val="15"/>
  </w:num>
  <w:num w:numId="42">
    <w:abstractNumId w:val="47"/>
  </w:num>
  <w:num w:numId="43">
    <w:abstractNumId w:val="2"/>
  </w:num>
  <w:num w:numId="44">
    <w:abstractNumId w:val="11"/>
  </w:num>
  <w:num w:numId="45">
    <w:abstractNumId w:val="36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8"/>
  </w:num>
  <w:num w:numId="49">
    <w:abstractNumId w:val="43"/>
  </w:num>
  <w:num w:numId="5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 Stevens">
    <w15:presenceInfo w15:providerId="Windows Live" w15:userId="471ec3f77b91f6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44"/>
    <w:rsid w:val="00001AE8"/>
    <w:rsid w:val="00001D6A"/>
    <w:rsid w:val="0000303A"/>
    <w:rsid w:val="000054CD"/>
    <w:rsid w:val="00005696"/>
    <w:rsid w:val="0000571B"/>
    <w:rsid w:val="0001363C"/>
    <w:rsid w:val="00015B78"/>
    <w:rsid w:val="00016636"/>
    <w:rsid w:val="000204BE"/>
    <w:rsid w:val="00020E8F"/>
    <w:rsid w:val="0002571B"/>
    <w:rsid w:val="00030CC0"/>
    <w:rsid w:val="00032EE2"/>
    <w:rsid w:val="000421D6"/>
    <w:rsid w:val="0004638A"/>
    <w:rsid w:val="00047AC8"/>
    <w:rsid w:val="00050224"/>
    <w:rsid w:val="00050AC6"/>
    <w:rsid w:val="00050D7C"/>
    <w:rsid w:val="000557E1"/>
    <w:rsid w:val="00063D3B"/>
    <w:rsid w:val="00076AF3"/>
    <w:rsid w:val="00081370"/>
    <w:rsid w:val="00090DD5"/>
    <w:rsid w:val="00097C54"/>
    <w:rsid w:val="000A1FCA"/>
    <w:rsid w:val="000A41C1"/>
    <w:rsid w:val="000A6F0B"/>
    <w:rsid w:val="000B228C"/>
    <w:rsid w:val="000B69A8"/>
    <w:rsid w:val="000C0328"/>
    <w:rsid w:val="000D3FDC"/>
    <w:rsid w:val="000E69D3"/>
    <w:rsid w:val="000E7D64"/>
    <w:rsid w:val="000F6500"/>
    <w:rsid w:val="0010201C"/>
    <w:rsid w:val="00102ACF"/>
    <w:rsid w:val="00117ECB"/>
    <w:rsid w:val="00122D95"/>
    <w:rsid w:val="00126157"/>
    <w:rsid w:val="00130738"/>
    <w:rsid w:val="0014012E"/>
    <w:rsid w:val="0014313F"/>
    <w:rsid w:val="00144DF7"/>
    <w:rsid w:val="0014717D"/>
    <w:rsid w:val="00150D7A"/>
    <w:rsid w:val="00152C9E"/>
    <w:rsid w:val="001547A8"/>
    <w:rsid w:val="00163B45"/>
    <w:rsid w:val="00165348"/>
    <w:rsid w:val="001726D4"/>
    <w:rsid w:val="001747EC"/>
    <w:rsid w:val="00180A78"/>
    <w:rsid w:val="001856E9"/>
    <w:rsid w:val="00185E1C"/>
    <w:rsid w:val="0018689A"/>
    <w:rsid w:val="00187916"/>
    <w:rsid w:val="00190B23"/>
    <w:rsid w:val="001953E2"/>
    <w:rsid w:val="00195E0B"/>
    <w:rsid w:val="001A41DF"/>
    <w:rsid w:val="001B529C"/>
    <w:rsid w:val="001C1D28"/>
    <w:rsid w:val="001C3289"/>
    <w:rsid w:val="001C4F48"/>
    <w:rsid w:val="001C6531"/>
    <w:rsid w:val="001D727C"/>
    <w:rsid w:val="001E1BE1"/>
    <w:rsid w:val="001E5165"/>
    <w:rsid w:val="001E7D52"/>
    <w:rsid w:val="001F6A84"/>
    <w:rsid w:val="002011A5"/>
    <w:rsid w:val="0020224A"/>
    <w:rsid w:val="00225214"/>
    <w:rsid w:val="0023610E"/>
    <w:rsid w:val="002373DE"/>
    <w:rsid w:val="00252E2C"/>
    <w:rsid w:val="002667ED"/>
    <w:rsid w:val="00270F11"/>
    <w:rsid w:val="00274A5A"/>
    <w:rsid w:val="0027784F"/>
    <w:rsid w:val="00282BF8"/>
    <w:rsid w:val="0028675D"/>
    <w:rsid w:val="002A23AA"/>
    <w:rsid w:val="002A797B"/>
    <w:rsid w:val="002B069E"/>
    <w:rsid w:val="002B0AA6"/>
    <w:rsid w:val="002B0CB4"/>
    <w:rsid w:val="002B323C"/>
    <w:rsid w:val="002B6527"/>
    <w:rsid w:val="002C1EEA"/>
    <w:rsid w:val="002C2121"/>
    <w:rsid w:val="002C4249"/>
    <w:rsid w:val="002C43D7"/>
    <w:rsid w:val="002C4557"/>
    <w:rsid w:val="002C614B"/>
    <w:rsid w:val="002D3A9A"/>
    <w:rsid w:val="002D4855"/>
    <w:rsid w:val="002E17F1"/>
    <w:rsid w:val="002F5136"/>
    <w:rsid w:val="00307AAA"/>
    <w:rsid w:val="00313146"/>
    <w:rsid w:val="00321C2B"/>
    <w:rsid w:val="00322BAB"/>
    <w:rsid w:val="003240C5"/>
    <w:rsid w:val="00327B01"/>
    <w:rsid w:val="00330442"/>
    <w:rsid w:val="00330E62"/>
    <w:rsid w:val="00331669"/>
    <w:rsid w:val="00332734"/>
    <w:rsid w:val="00335520"/>
    <w:rsid w:val="00336BDE"/>
    <w:rsid w:val="00336E7E"/>
    <w:rsid w:val="003421E1"/>
    <w:rsid w:val="003422D3"/>
    <w:rsid w:val="0034684C"/>
    <w:rsid w:val="00350D68"/>
    <w:rsid w:val="00353E0B"/>
    <w:rsid w:val="00361485"/>
    <w:rsid w:val="0036342C"/>
    <w:rsid w:val="00364E5D"/>
    <w:rsid w:val="00370853"/>
    <w:rsid w:val="00372644"/>
    <w:rsid w:val="00376892"/>
    <w:rsid w:val="003806B5"/>
    <w:rsid w:val="0038522E"/>
    <w:rsid w:val="00385721"/>
    <w:rsid w:val="003A3106"/>
    <w:rsid w:val="003A3413"/>
    <w:rsid w:val="003A5FB2"/>
    <w:rsid w:val="003B3CBC"/>
    <w:rsid w:val="003C2F72"/>
    <w:rsid w:val="003D4E34"/>
    <w:rsid w:val="003E0736"/>
    <w:rsid w:val="003F46B8"/>
    <w:rsid w:val="00405657"/>
    <w:rsid w:val="00406CB5"/>
    <w:rsid w:val="00407533"/>
    <w:rsid w:val="00410DDE"/>
    <w:rsid w:val="004120DA"/>
    <w:rsid w:val="00414B3E"/>
    <w:rsid w:val="00417122"/>
    <w:rsid w:val="004333E6"/>
    <w:rsid w:val="00435486"/>
    <w:rsid w:val="004430B4"/>
    <w:rsid w:val="00443D4A"/>
    <w:rsid w:val="004560F0"/>
    <w:rsid w:val="00457318"/>
    <w:rsid w:val="0045775D"/>
    <w:rsid w:val="004623CD"/>
    <w:rsid w:val="00462766"/>
    <w:rsid w:val="00462A24"/>
    <w:rsid w:val="0047201A"/>
    <w:rsid w:val="00474814"/>
    <w:rsid w:val="00480802"/>
    <w:rsid w:val="004839A5"/>
    <w:rsid w:val="00493B9B"/>
    <w:rsid w:val="00496B00"/>
    <w:rsid w:val="00496CB7"/>
    <w:rsid w:val="004A06A3"/>
    <w:rsid w:val="004A093F"/>
    <w:rsid w:val="004A31AA"/>
    <w:rsid w:val="004A4D9C"/>
    <w:rsid w:val="004A6031"/>
    <w:rsid w:val="004A7656"/>
    <w:rsid w:val="004B10C5"/>
    <w:rsid w:val="004B607D"/>
    <w:rsid w:val="004B708A"/>
    <w:rsid w:val="004C3F2D"/>
    <w:rsid w:val="004C6985"/>
    <w:rsid w:val="004D0BB1"/>
    <w:rsid w:val="004D215C"/>
    <w:rsid w:val="004D41CB"/>
    <w:rsid w:val="004D436A"/>
    <w:rsid w:val="004D728F"/>
    <w:rsid w:val="004E07D2"/>
    <w:rsid w:val="004E3356"/>
    <w:rsid w:val="004E7BE2"/>
    <w:rsid w:val="004F2643"/>
    <w:rsid w:val="004F3EB2"/>
    <w:rsid w:val="004F5485"/>
    <w:rsid w:val="00503AFF"/>
    <w:rsid w:val="00526498"/>
    <w:rsid w:val="005311EE"/>
    <w:rsid w:val="00535A58"/>
    <w:rsid w:val="00535D97"/>
    <w:rsid w:val="00541307"/>
    <w:rsid w:val="005437A6"/>
    <w:rsid w:val="005454E5"/>
    <w:rsid w:val="00547507"/>
    <w:rsid w:val="00552FD0"/>
    <w:rsid w:val="00555D83"/>
    <w:rsid w:val="00566E10"/>
    <w:rsid w:val="00567FC1"/>
    <w:rsid w:val="0058777D"/>
    <w:rsid w:val="0058785F"/>
    <w:rsid w:val="005919A1"/>
    <w:rsid w:val="00592B1D"/>
    <w:rsid w:val="005A0AE3"/>
    <w:rsid w:val="005A1C3B"/>
    <w:rsid w:val="005A2BCC"/>
    <w:rsid w:val="005A5409"/>
    <w:rsid w:val="005A5CC8"/>
    <w:rsid w:val="005A66F2"/>
    <w:rsid w:val="005B3CA6"/>
    <w:rsid w:val="005C1013"/>
    <w:rsid w:val="005C58F8"/>
    <w:rsid w:val="005D1489"/>
    <w:rsid w:val="005D285C"/>
    <w:rsid w:val="005D2D11"/>
    <w:rsid w:val="005D39E8"/>
    <w:rsid w:val="005D6D4E"/>
    <w:rsid w:val="005D7A62"/>
    <w:rsid w:val="005E1459"/>
    <w:rsid w:val="005E50D7"/>
    <w:rsid w:val="005F42FC"/>
    <w:rsid w:val="005F44DB"/>
    <w:rsid w:val="005F53BF"/>
    <w:rsid w:val="00600759"/>
    <w:rsid w:val="0060245A"/>
    <w:rsid w:val="00603D95"/>
    <w:rsid w:val="00617B09"/>
    <w:rsid w:val="0062215B"/>
    <w:rsid w:val="00624376"/>
    <w:rsid w:val="00632391"/>
    <w:rsid w:val="00635C88"/>
    <w:rsid w:val="0064372F"/>
    <w:rsid w:val="00645CF0"/>
    <w:rsid w:val="006477F7"/>
    <w:rsid w:val="006540AF"/>
    <w:rsid w:val="006564B8"/>
    <w:rsid w:val="00662E79"/>
    <w:rsid w:val="00664433"/>
    <w:rsid w:val="0066547C"/>
    <w:rsid w:val="00667F3C"/>
    <w:rsid w:val="00671BAD"/>
    <w:rsid w:val="00671C80"/>
    <w:rsid w:val="00677550"/>
    <w:rsid w:val="00681E61"/>
    <w:rsid w:val="00683C0D"/>
    <w:rsid w:val="00684A13"/>
    <w:rsid w:val="006A78ED"/>
    <w:rsid w:val="006B1752"/>
    <w:rsid w:val="006B19FA"/>
    <w:rsid w:val="006B38F2"/>
    <w:rsid w:val="006B4F91"/>
    <w:rsid w:val="006C1F81"/>
    <w:rsid w:val="006D198A"/>
    <w:rsid w:val="006D3964"/>
    <w:rsid w:val="006E795D"/>
    <w:rsid w:val="006F11D9"/>
    <w:rsid w:val="006F372A"/>
    <w:rsid w:val="006F5802"/>
    <w:rsid w:val="006F6D14"/>
    <w:rsid w:val="006F7FFE"/>
    <w:rsid w:val="00701310"/>
    <w:rsid w:val="00705175"/>
    <w:rsid w:val="0070576C"/>
    <w:rsid w:val="0071240B"/>
    <w:rsid w:val="007305FF"/>
    <w:rsid w:val="0073414B"/>
    <w:rsid w:val="00737967"/>
    <w:rsid w:val="007421AD"/>
    <w:rsid w:val="00743407"/>
    <w:rsid w:val="007435FD"/>
    <w:rsid w:val="00751ABF"/>
    <w:rsid w:val="00760F67"/>
    <w:rsid w:val="007611CD"/>
    <w:rsid w:val="00770E41"/>
    <w:rsid w:val="00772F51"/>
    <w:rsid w:val="00776D00"/>
    <w:rsid w:val="0078494E"/>
    <w:rsid w:val="007954AC"/>
    <w:rsid w:val="00795D47"/>
    <w:rsid w:val="00796B7D"/>
    <w:rsid w:val="007A39AB"/>
    <w:rsid w:val="007A59AC"/>
    <w:rsid w:val="007B072C"/>
    <w:rsid w:val="007B4368"/>
    <w:rsid w:val="007B7312"/>
    <w:rsid w:val="007B79CF"/>
    <w:rsid w:val="007C342E"/>
    <w:rsid w:val="007C65D6"/>
    <w:rsid w:val="007D0E38"/>
    <w:rsid w:val="007D0E87"/>
    <w:rsid w:val="007D23AB"/>
    <w:rsid w:val="007D33B9"/>
    <w:rsid w:val="007D75ED"/>
    <w:rsid w:val="007E269A"/>
    <w:rsid w:val="007E7F13"/>
    <w:rsid w:val="007F1C79"/>
    <w:rsid w:val="007F3BF7"/>
    <w:rsid w:val="00814EAE"/>
    <w:rsid w:val="008270C1"/>
    <w:rsid w:val="0083073C"/>
    <w:rsid w:val="00830C9A"/>
    <w:rsid w:val="0083109C"/>
    <w:rsid w:val="0083799A"/>
    <w:rsid w:val="008444CD"/>
    <w:rsid w:val="008462CA"/>
    <w:rsid w:val="00847F13"/>
    <w:rsid w:val="00851AA5"/>
    <w:rsid w:val="0085294F"/>
    <w:rsid w:val="00861AE8"/>
    <w:rsid w:val="008658F4"/>
    <w:rsid w:val="00885A88"/>
    <w:rsid w:val="008912E4"/>
    <w:rsid w:val="008A0201"/>
    <w:rsid w:val="008A169C"/>
    <w:rsid w:val="008A4417"/>
    <w:rsid w:val="008A447D"/>
    <w:rsid w:val="008A4EE6"/>
    <w:rsid w:val="008B00F3"/>
    <w:rsid w:val="008B0A24"/>
    <w:rsid w:val="008B1613"/>
    <w:rsid w:val="008C055F"/>
    <w:rsid w:val="008C1E94"/>
    <w:rsid w:val="008C2612"/>
    <w:rsid w:val="008D16EE"/>
    <w:rsid w:val="008E203C"/>
    <w:rsid w:val="008F04DE"/>
    <w:rsid w:val="008F2DE5"/>
    <w:rsid w:val="008F3DD7"/>
    <w:rsid w:val="00903C3A"/>
    <w:rsid w:val="00903EC6"/>
    <w:rsid w:val="00903F29"/>
    <w:rsid w:val="00904292"/>
    <w:rsid w:val="00913765"/>
    <w:rsid w:val="00920C9D"/>
    <w:rsid w:val="00932B1F"/>
    <w:rsid w:val="00936C5C"/>
    <w:rsid w:val="009403D4"/>
    <w:rsid w:val="00943229"/>
    <w:rsid w:val="00951AB4"/>
    <w:rsid w:val="00954469"/>
    <w:rsid w:val="00960C93"/>
    <w:rsid w:val="00962D46"/>
    <w:rsid w:val="00970DC9"/>
    <w:rsid w:val="0097249C"/>
    <w:rsid w:val="00973003"/>
    <w:rsid w:val="00976C82"/>
    <w:rsid w:val="00981A06"/>
    <w:rsid w:val="009822DF"/>
    <w:rsid w:val="00982BF0"/>
    <w:rsid w:val="0098493C"/>
    <w:rsid w:val="0098794D"/>
    <w:rsid w:val="00996FFC"/>
    <w:rsid w:val="0099764A"/>
    <w:rsid w:val="009A1F54"/>
    <w:rsid w:val="009A3332"/>
    <w:rsid w:val="009A39AF"/>
    <w:rsid w:val="009B0382"/>
    <w:rsid w:val="009B75B6"/>
    <w:rsid w:val="009C1029"/>
    <w:rsid w:val="009D03DF"/>
    <w:rsid w:val="009D69A7"/>
    <w:rsid w:val="009E1BA4"/>
    <w:rsid w:val="009E245E"/>
    <w:rsid w:val="009E2CB0"/>
    <w:rsid w:val="009E4009"/>
    <w:rsid w:val="009E5F48"/>
    <w:rsid w:val="009E628D"/>
    <w:rsid w:val="009F09CB"/>
    <w:rsid w:val="009F129F"/>
    <w:rsid w:val="009F25E0"/>
    <w:rsid w:val="009F7BF7"/>
    <w:rsid w:val="00A00BC7"/>
    <w:rsid w:val="00A17CB8"/>
    <w:rsid w:val="00A22317"/>
    <w:rsid w:val="00A22AC3"/>
    <w:rsid w:val="00A26664"/>
    <w:rsid w:val="00A27F5C"/>
    <w:rsid w:val="00A30D53"/>
    <w:rsid w:val="00A321DB"/>
    <w:rsid w:val="00A338F5"/>
    <w:rsid w:val="00A414DC"/>
    <w:rsid w:val="00A43BBA"/>
    <w:rsid w:val="00A464AA"/>
    <w:rsid w:val="00A47182"/>
    <w:rsid w:val="00A53091"/>
    <w:rsid w:val="00A6012E"/>
    <w:rsid w:val="00A60801"/>
    <w:rsid w:val="00A61505"/>
    <w:rsid w:val="00A64691"/>
    <w:rsid w:val="00A71566"/>
    <w:rsid w:val="00A748AD"/>
    <w:rsid w:val="00A74A1D"/>
    <w:rsid w:val="00A75568"/>
    <w:rsid w:val="00A816BA"/>
    <w:rsid w:val="00A81AA4"/>
    <w:rsid w:val="00A81DEC"/>
    <w:rsid w:val="00A84562"/>
    <w:rsid w:val="00A9111D"/>
    <w:rsid w:val="00A92402"/>
    <w:rsid w:val="00AB0CA9"/>
    <w:rsid w:val="00AB11FB"/>
    <w:rsid w:val="00AB2C21"/>
    <w:rsid w:val="00AB5D4C"/>
    <w:rsid w:val="00AC057B"/>
    <w:rsid w:val="00AC56A9"/>
    <w:rsid w:val="00AC7DC4"/>
    <w:rsid w:val="00AD54A7"/>
    <w:rsid w:val="00AD7212"/>
    <w:rsid w:val="00AE3817"/>
    <w:rsid w:val="00AF08CA"/>
    <w:rsid w:val="00AF48D9"/>
    <w:rsid w:val="00B009C8"/>
    <w:rsid w:val="00B03987"/>
    <w:rsid w:val="00B10ED4"/>
    <w:rsid w:val="00B15A79"/>
    <w:rsid w:val="00B17E66"/>
    <w:rsid w:val="00B24FBF"/>
    <w:rsid w:val="00B3073F"/>
    <w:rsid w:val="00B32FAD"/>
    <w:rsid w:val="00B4182F"/>
    <w:rsid w:val="00B4398B"/>
    <w:rsid w:val="00B513FE"/>
    <w:rsid w:val="00B51685"/>
    <w:rsid w:val="00B529A7"/>
    <w:rsid w:val="00B53786"/>
    <w:rsid w:val="00B71B49"/>
    <w:rsid w:val="00B75005"/>
    <w:rsid w:val="00B75A40"/>
    <w:rsid w:val="00B77D6B"/>
    <w:rsid w:val="00B804FE"/>
    <w:rsid w:val="00B84BC8"/>
    <w:rsid w:val="00B92EB4"/>
    <w:rsid w:val="00B93C53"/>
    <w:rsid w:val="00B93FE5"/>
    <w:rsid w:val="00B95ECF"/>
    <w:rsid w:val="00B971BA"/>
    <w:rsid w:val="00BA135A"/>
    <w:rsid w:val="00BA26A7"/>
    <w:rsid w:val="00BA5B4B"/>
    <w:rsid w:val="00BB10B1"/>
    <w:rsid w:val="00BB4CBF"/>
    <w:rsid w:val="00BB4FB1"/>
    <w:rsid w:val="00BB5E14"/>
    <w:rsid w:val="00BB6EFE"/>
    <w:rsid w:val="00BC52C8"/>
    <w:rsid w:val="00BD158A"/>
    <w:rsid w:val="00BD3313"/>
    <w:rsid w:val="00BE0022"/>
    <w:rsid w:val="00BE2D18"/>
    <w:rsid w:val="00BE480D"/>
    <w:rsid w:val="00BE606A"/>
    <w:rsid w:val="00BE6B1A"/>
    <w:rsid w:val="00BF2CBF"/>
    <w:rsid w:val="00BF4CD6"/>
    <w:rsid w:val="00BF5239"/>
    <w:rsid w:val="00BF5638"/>
    <w:rsid w:val="00BF585A"/>
    <w:rsid w:val="00BF6444"/>
    <w:rsid w:val="00BF6CCA"/>
    <w:rsid w:val="00BF6CD7"/>
    <w:rsid w:val="00C00320"/>
    <w:rsid w:val="00C00AE9"/>
    <w:rsid w:val="00C00BA7"/>
    <w:rsid w:val="00C06349"/>
    <w:rsid w:val="00C1147F"/>
    <w:rsid w:val="00C1436F"/>
    <w:rsid w:val="00C16701"/>
    <w:rsid w:val="00C168D1"/>
    <w:rsid w:val="00C17925"/>
    <w:rsid w:val="00C217CD"/>
    <w:rsid w:val="00C37190"/>
    <w:rsid w:val="00C37DAD"/>
    <w:rsid w:val="00C47185"/>
    <w:rsid w:val="00C51CF5"/>
    <w:rsid w:val="00C5206F"/>
    <w:rsid w:val="00C604CE"/>
    <w:rsid w:val="00C64142"/>
    <w:rsid w:val="00C90B8A"/>
    <w:rsid w:val="00C913DC"/>
    <w:rsid w:val="00C93BFE"/>
    <w:rsid w:val="00C93F72"/>
    <w:rsid w:val="00C96CBB"/>
    <w:rsid w:val="00CA22D4"/>
    <w:rsid w:val="00CA6752"/>
    <w:rsid w:val="00CA72B8"/>
    <w:rsid w:val="00CA7582"/>
    <w:rsid w:val="00CA7ABF"/>
    <w:rsid w:val="00CB0F13"/>
    <w:rsid w:val="00CB4AA1"/>
    <w:rsid w:val="00CB5B99"/>
    <w:rsid w:val="00CC0F64"/>
    <w:rsid w:val="00CD07C8"/>
    <w:rsid w:val="00CD2AF2"/>
    <w:rsid w:val="00CE01BC"/>
    <w:rsid w:val="00CE5F0A"/>
    <w:rsid w:val="00CF0461"/>
    <w:rsid w:val="00D15799"/>
    <w:rsid w:val="00D203BA"/>
    <w:rsid w:val="00D2414F"/>
    <w:rsid w:val="00D31509"/>
    <w:rsid w:val="00D34979"/>
    <w:rsid w:val="00D44795"/>
    <w:rsid w:val="00D44F93"/>
    <w:rsid w:val="00D5219C"/>
    <w:rsid w:val="00D54FFC"/>
    <w:rsid w:val="00D572B0"/>
    <w:rsid w:val="00D729BF"/>
    <w:rsid w:val="00D7342E"/>
    <w:rsid w:val="00D74334"/>
    <w:rsid w:val="00D743DD"/>
    <w:rsid w:val="00D77BD4"/>
    <w:rsid w:val="00D87904"/>
    <w:rsid w:val="00D921F0"/>
    <w:rsid w:val="00D96104"/>
    <w:rsid w:val="00D96A84"/>
    <w:rsid w:val="00D97AB1"/>
    <w:rsid w:val="00D97F0D"/>
    <w:rsid w:val="00DA1CFD"/>
    <w:rsid w:val="00DA2DEC"/>
    <w:rsid w:val="00DA2FE1"/>
    <w:rsid w:val="00DB085A"/>
    <w:rsid w:val="00DB6CE0"/>
    <w:rsid w:val="00DB6D16"/>
    <w:rsid w:val="00DB6E97"/>
    <w:rsid w:val="00DB7612"/>
    <w:rsid w:val="00DC2422"/>
    <w:rsid w:val="00DC7EDB"/>
    <w:rsid w:val="00DD0015"/>
    <w:rsid w:val="00DD1920"/>
    <w:rsid w:val="00DE51EF"/>
    <w:rsid w:val="00DF325F"/>
    <w:rsid w:val="00E0119A"/>
    <w:rsid w:val="00E02B83"/>
    <w:rsid w:val="00E03CC3"/>
    <w:rsid w:val="00E05F8C"/>
    <w:rsid w:val="00E11E1F"/>
    <w:rsid w:val="00E13220"/>
    <w:rsid w:val="00E14187"/>
    <w:rsid w:val="00E15991"/>
    <w:rsid w:val="00E2187A"/>
    <w:rsid w:val="00E21B58"/>
    <w:rsid w:val="00E22D94"/>
    <w:rsid w:val="00E23E2B"/>
    <w:rsid w:val="00E2564E"/>
    <w:rsid w:val="00E315FF"/>
    <w:rsid w:val="00E33693"/>
    <w:rsid w:val="00E40200"/>
    <w:rsid w:val="00E42511"/>
    <w:rsid w:val="00E4402B"/>
    <w:rsid w:val="00E46993"/>
    <w:rsid w:val="00E51AF9"/>
    <w:rsid w:val="00E564BC"/>
    <w:rsid w:val="00E6167C"/>
    <w:rsid w:val="00E74B9F"/>
    <w:rsid w:val="00E76667"/>
    <w:rsid w:val="00E76C49"/>
    <w:rsid w:val="00E77A6E"/>
    <w:rsid w:val="00E827BD"/>
    <w:rsid w:val="00E82F30"/>
    <w:rsid w:val="00E85DFC"/>
    <w:rsid w:val="00E97B5C"/>
    <w:rsid w:val="00EA024B"/>
    <w:rsid w:val="00EA272E"/>
    <w:rsid w:val="00EA27F8"/>
    <w:rsid w:val="00EA3968"/>
    <w:rsid w:val="00EA4A49"/>
    <w:rsid w:val="00EB415D"/>
    <w:rsid w:val="00EB6CDC"/>
    <w:rsid w:val="00EC2F60"/>
    <w:rsid w:val="00EC4B01"/>
    <w:rsid w:val="00ED679C"/>
    <w:rsid w:val="00EE1094"/>
    <w:rsid w:val="00EE3003"/>
    <w:rsid w:val="00EE625B"/>
    <w:rsid w:val="00EF2CD8"/>
    <w:rsid w:val="00F01259"/>
    <w:rsid w:val="00F05939"/>
    <w:rsid w:val="00F06B97"/>
    <w:rsid w:val="00F10BF5"/>
    <w:rsid w:val="00F17B53"/>
    <w:rsid w:val="00F3041E"/>
    <w:rsid w:val="00F30A38"/>
    <w:rsid w:val="00F32DF6"/>
    <w:rsid w:val="00F34E37"/>
    <w:rsid w:val="00F364F0"/>
    <w:rsid w:val="00F43612"/>
    <w:rsid w:val="00F43A7A"/>
    <w:rsid w:val="00F4424A"/>
    <w:rsid w:val="00F45D53"/>
    <w:rsid w:val="00F46FC3"/>
    <w:rsid w:val="00F47206"/>
    <w:rsid w:val="00F5560C"/>
    <w:rsid w:val="00F579B9"/>
    <w:rsid w:val="00F81FBC"/>
    <w:rsid w:val="00F83E88"/>
    <w:rsid w:val="00F85323"/>
    <w:rsid w:val="00F86A6F"/>
    <w:rsid w:val="00F876A6"/>
    <w:rsid w:val="00F87DAD"/>
    <w:rsid w:val="00FA496C"/>
    <w:rsid w:val="00FA72B8"/>
    <w:rsid w:val="00FB0DA3"/>
    <w:rsid w:val="00FB5692"/>
    <w:rsid w:val="00FC4F21"/>
    <w:rsid w:val="00FE1099"/>
    <w:rsid w:val="00FE28BC"/>
    <w:rsid w:val="00FE6E14"/>
    <w:rsid w:val="00FF3351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EE4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44"/>
  </w:style>
  <w:style w:type="paragraph" w:styleId="Footer">
    <w:name w:val="footer"/>
    <w:basedOn w:val="Normal"/>
    <w:link w:val="FooterChar"/>
    <w:uiPriority w:val="99"/>
    <w:unhideWhenUsed/>
    <w:rsid w:val="00BF6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44"/>
  </w:style>
  <w:style w:type="paragraph" w:styleId="BalloonText">
    <w:name w:val="Balloon Text"/>
    <w:basedOn w:val="Normal"/>
    <w:link w:val="BalloonTextChar"/>
    <w:uiPriority w:val="99"/>
    <w:semiHidden/>
    <w:unhideWhenUsed/>
    <w:rsid w:val="0062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5B"/>
    <w:rPr>
      <w:rFonts w:ascii="Tahoma" w:hAnsi="Tahoma" w:cs="Tahoma"/>
      <w:sz w:val="16"/>
      <w:szCs w:val="16"/>
    </w:rPr>
  </w:style>
  <w:style w:type="character" w:customStyle="1" w:styleId="A8">
    <w:name w:val="A8"/>
    <w:uiPriority w:val="99"/>
    <w:rsid w:val="00090DD5"/>
    <w:rPr>
      <w:rFonts w:ascii="Big Caslon" w:hAnsi="Big Caslon" w:cs="Big Caslon" w:hint="default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8B1613"/>
    <w:pPr>
      <w:ind w:left="720"/>
      <w:contextualSpacing/>
    </w:pPr>
    <w:rPr>
      <w:rFonts w:asciiTheme="minorHAnsi" w:hAnsiTheme="minorHAnsi"/>
    </w:rPr>
  </w:style>
  <w:style w:type="character" w:customStyle="1" w:styleId="apple-style-span">
    <w:name w:val="apple-style-span"/>
    <w:basedOn w:val="DefaultParagraphFont"/>
    <w:rsid w:val="001F6A84"/>
  </w:style>
  <w:style w:type="character" w:styleId="CommentReference">
    <w:name w:val="annotation reference"/>
    <w:basedOn w:val="DefaultParagraphFont"/>
    <w:uiPriority w:val="99"/>
    <w:semiHidden/>
    <w:unhideWhenUsed/>
    <w:rsid w:val="001C4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F48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C32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D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74B9F"/>
    <w:rPr>
      <w:b/>
      <w:bCs/>
    </w:rPr>
  </w:style>
  <w:style w:type="paragraph" w:customStyle="1" w:styleId="Default">
    <w:name w:val="Default"/>
    <w:rsid w:val="003C2F7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2D9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35520"/>
    <w:rPr>
      <w:i/>
      <w:iCs/>
    </w:rPr>
  </w:style>
  <w:style w:type="character" w:customStyle="1" w:styleId="textexposedshow">
    <w:name w:val="text_exposed_show"/>
    <w:basedOn w:val="DefaultParagraphFont"/>
    <w:rsid w:val="00F46FC3"/>
  </w:style>
  <w:style w:type="character" w:customStyle="1" w:styleId="highlight">
    <w:name w:val="highlight"/>
    <w:basedOn w:val="DefaultParagraphFont"/>
    <w:rsid w:val="00187916"/>
  </w:style>
  <w:style w:type="character" w:customStyle="1" w:styleId="Heading1Char">
    <w:name w:val="Heading 1 Char"/>
    <w:basedOn w:val="DefaultParagraphFont"/>
    <w:link w:val="Heading1"/>
    <w:uiPriority w:val="9"/>
    <w:rsid w:val="009B0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5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7D6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7D6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44"/>
  </w:style>
  <w:style w:type="paragraph" w:styleId="Footer">
    <w:name w:val="footer"/>
    <w:basedOn w:val="Normal"/>
    <w:link w:val="FooterChar"/>
    <w:uiPriority w:val="99"/>
    <w:unhideWhenUsed/>
    <w:rsid w:val="00BF6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44"/>
  </w:style>
  <w:style w:type="paragraph" w:styleId="BalloonText">
    <w:name w:val="Balloon Text"/>
    <w:basedOn w:val="Normal"/>
    <w:link w:val="BalloonTextChar"/>
    <w:uiPriority w:val="99"/>
    <w:semiHidden/>
    <w:unhideWhenUsed/>
    <w:rsid w:val="0062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5B"/>
    <w:rPr>
      <w:rFonts w:ascii="Tahoma" w:hAnsi="Tahoma" w:cs="Tahoma"/>
      <w:sz w:val="16"/>
      <w:szCs w:val="16"/>
    </w:rPr>
  </w:style>
  <w:style w:type="character" w:customStyle="1" w:styleId="A8">
    <w:name w:val="A8"/>
    <w:uiPriority w:val="99"/>
    <w:rsid w:val="00090DD5"/>
    <w:rPr>
      <w:rFonts w:ascii="Big Caslon" w:hAnsi="Big Caslon" w:cs="Big Caslon" w:hint="default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8B1613"/>
    <w:pPr>
      <w:ind w:left="720"/>
      <w:contextualSpacing/>
    </w:pPr>
    <w:rPr>
      <w:rFonts w:asciiTheme="minorHAnsi" w:hAnsiTheme="minorHAnsi"/>
    </w:rPr>
  </w:style>
  <w:style w:type="character" w:customStyle="1" w:styleId="apple-style-span">
    <w:name w:val="apple-style-span"/>
    <w:basedOn w:val="DefaultParagraphFont"/>
    <w:rsid w:val="001F6A84"/>
  </w:style>
  <w:style w:type="character" w:styleId="CommentReference">
    <w:name w:val="annotation reference"/>
    <w:basedOn w:val="DefaultParagraphFont"/>
    <w:uiPriority w:val="99"/>
    <w:semiHidden/>
    <w:unhideWhenUsed/>
    <w:rsid w:val="001C4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F48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C32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D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74B9F"/>
    <w:rPr>
      <w:b/>
      <w:bCs/>
    </w:rPr>
  </w:style>
  <w:style w:type="paragraph" w:customStyle="1" w:styleId="Default">
    <w:name w:val="Default"/>
    <w:rsid w:val="003C2F7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2D9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35520"/>
    <w:rPr>
      <w:i/>
      <w:iCs/>
    </w:rPr>
  </w:style>
  <w:style w:type="character" w:customStyle="1" w:styleId="textexposedshow">
    <w:name w:val="text_exposed_show"/>
    <w:basedOn w:val="DefaultParagraphFont"/>
    <w:rsid w:val="00F46FC3"/>
  </w:style>
  <w:style w:type="character" w:customStyle="1" w:styleId="highlight">
    <w:name w:val="highlight"/>
    <w:basedOn w:val="DefaultParagraphFont"/>
    <w:rsid w:val="00187916"/>
  </w:style>
  <w:style w:type="character" w:customStyle="1" w:styleId="Heading1Char">
    <w:name w:val="Heading 1 Char"/>
    <w:basedOn w:val="DefaultParagraphFont"/>
    <w:link w:val="Heading1"/>
    <w:uiPriority w:val="9"/>
    <w:rsid w:val="009B0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5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7D6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7D6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07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3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9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0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7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19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89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929926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725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280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892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0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0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8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02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9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6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63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86560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56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018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5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7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4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05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86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3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68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1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67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26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145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3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382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10732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161763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683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7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1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3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0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52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5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72522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889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38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5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.facebook.com/l.php?u=http%3A%2F%2Fwww.kiet.edu%2F&amp;h=VAQHJrMS2AQG_6tGtXS8IhpU_Xi78OnhlMjs39E9e2U55CA&amp;enc=AZP5Nzb8WRJAMqOjstHjsHyjUpsnUqDAEQhoGs5mPVnD1QWU2iGNuEB3POw9qKZM28FxwK_BD0U4xrfA0KCbIi8gV4Hxe8dGYnpD7vPuZODe9hmnfnn4IK9DNOObr_ZD9_Mnoy4Ezx6xNNWCUu5Rec1_v7rO2yYO2Iy7QrKnwGA0WxqRXhWcxFQWEBPyVcWREB6r1wkX2SE2gIjDho408yBy&amp;s=1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BC85-EEA3-4376-A91D-20ED47EB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Foust, Adina</dc:creator>
  <cp:lastModifiedBy>Foust, Adina</cp:lastModifiedBy>
  <cp:revision>2</cp:revision>
  <cp:lastPrinted>2014-10-29T17:54:00Z</cp:lastPrinted>
  <dcterms:created xsi:type="dcterms:W3CDTF">2017-01-05T14:15:00Z</dcterms:created>
  <dcterms:modified xsi:type="dcterms:W3CDTF">2017-01-05T14:15:00Z</dcterms:modified>
</cp:coreProperties>
</file>